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6A685" w14:textId="77777777" w:rsidR="00E5465E" w:rsidRDefault="00000000">
      <w:pPr>
        <w:spacing w:after="120" w:line="240" w:lineRule="auto"/>
        <w:ind w:left="2832" w:firstLine="708"/>
        <w:rPr>
          <w:rFonts w:ascii="Century" w:hAnsi="Century" w:cs="Times New Roman"/>
          <w:b/>
          <w:sz w:val="24"/>
          <w:szCs w:val="24"/>
          <w:u w:val="single"/>
        </w:rPr>
      </w:pPr>
      <w:r>
        <w:rPr>
          <w:rFonts w:ascii="Century" w:hAnsi="Century" w:cs="Times New Roman"/>
          <w:b/>
          <w:sz w:val="24"/>
          <w:szCs w:val="24"/>
          <w:u w:val="single"/>
        </w:rPr>
        <w:t>EDITAL Nº 2</w:t>
      </w:r>
      <w:r w:rsidR="00E81953">
        <w:rPr>
          <w:rFonts w:ascii="Century" w:hAnsi="Century" w:cs="Times New Roman"/>
          <w:b/>
          <w:sz w:val="24"/>
          <w:szCs w:val="24"/>
          <w:u w:val="single"/>
        </w:rPr>
        <w:t>6</w:t>
      </w:r>
      <w:r>
        <w:rPr>
          <w:rFonts w:ascii="Century" w:hAnsi="Century" w:cs="Times New Roman"/>
          <w:b/>
          <w:sz w:val="24"/>
          <w:szCs w:val="24"/>
          <w:u w:val="single"/>
        </w:rPr>
        <w:t>/2025</w:t>
      </w:r>
    </w:p>
    <w:p w14:paraId="458EF2B2" w14:textId="6F996E3A" w:rsidR="00A070CC" w:rsidRDefault="00000000">
      <w:pPr>
        <w:spacing w:after="120" w:line="240" w:lineRule="auto"/>
        <w:ind w:left="2832" w:firstLine="708"/>
        <w:rPr>
          <w:rFonts w:ascii="Century" w:hAnsi="Century" w:cs="Times New Roman"/>
          <w:b/>
          <w:sz w:val="24"/>
          <w:szCs w:val="24"/>
          <w:u w:val="single"/>
        </w:rPr>
      </w:pPr>
      <w:r>
        <w:rPr>
          <w:rFonts w:ascii="Century" w:hAnsi="Century" w:cs="Times New Roman"/>
          <w:sz w:val="24"/>
          <w:szCs w:val="24"/>
        </w:rPr>
        <w:tab/>
      </w:r>
    </w:p>
    <w:p w14:paraId="18016EDC" w14:textId="77777777" w:rsidR="00A070CC" w:rsidRDefault="00000000">
      <w:pPr>
        <w:spacing w:after="120" w:line="240" w:lineRule="auto"/>
        <w:jc w:val="both"/>
        <w:rPr>
          <w:rFonts w:ascii="Century" w:hAnsi="Century" w:cs="Times New Roman"/>
          <w:color w:val="000000" w:themeColor="text1"/>
          <w:sz w:val="24"/>
          <w:szCs w:val="24"/>
        </w:rPr>
      </w:pPr>
      <w:r>
        <w:rPr>
          <w:rFonts w:ascii="Century" w:hAnsi="Century" w:cs="Times New Roman"/>
          <w:color w:val="000000" w:themeColor="text1"/>
          <w:sz w:val="24"/>
          <w:szCs w:val="24"/>
        </w:rPr>
        <w:t xml:space="preserve">A Presidente da Câmara Municipal de Jacuizinho/RS, no uso de suas atribuições legais, faz conhecer que no próximo dia 11.08.2025, segunda-feira às 18:00 horas, no Plenário da Câmara Municipal de Vereadores Victor Hugo </w:t>
      </w:r>
      <w:proofErr w:type="spellStart"/>
      <w:r>
        <w:rPr>
          <w:rFonts w:ascii="Century" w:hAnsi="Century" w:cs="Times New Roman"/>
          <w:color w:val="000000" w:themeColor="text1"/>
          <w:sz w:val="24"/>
          <w:szCs w:val="24"/>
        </w:rPr>
        <w:t>Borowski</w:t>
      </w:r>
      <w:proofErr w:type="spellEnd"/>
      <w:r>
        <w:rPr>
          <w:rFonts w:ascii="Century" w:hAnsi="Century" w:cs="Times New Roman"/>
          <w:color w:val="000000" w:themeColor="text1"/>
          <w:sz w:val="24"/>
          <w:szCs w:val="24"/>
        </w:rPr>
        <w:t xml:space="preserve">, realizar-se-á </w:t>
      </w:r>
      <w:r>
        <w:rPr>
          <w:rFonts w:ascii="Century" w:hAnsi="Century" w:cs="Times New Roman"/>
          <w:b/>
          <w:bCs/>
          <w:color w:val="000000" w:themeColor="text1"/>
          <w:sz w:val="24"/>
          <w:szCs w:val="24"/>
        </w:rPr>
        <w:t>VIGÉSIMA SEGUNDA SESSÃO</w:t>
      </w:r>
      <w:r>
        <w:rPr>
          <w:rFonts w:ascii="Century" w:hAnsi="Century" w:cs="Times New Roman"/>
          <w:b/>
          <w:color w:val="000000" w:themeColor="text1"/>
          <w:sz w:val="24"/>
          <w:szCs w:val="24"/>
        </w:rPr>
        <w:t xml:space="preserve"> LEGISLATIVA ORDINÁRIA </w:t>
      </w:r>
      <w:r>
        <w:rPr>
          <w:rFonts w:ascii="Century" w:hAnsi="Century" w:cs="Times New Roman"/>
          <w:bCs/>
          <w:color w:val="000000" w:themeColor="text1"/>
          <w:sz w:val="24"/>
          <w:szCs w:val="24"/>
        </w:rPr>
        <w:t>do ano de 2025,</w:t>
      </w:r>
      <w:r>
        <w:rPr>
          <w:rFonts w:ascii="Century" w:hAnsi="Century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Century" w:hAnsi="Century" w:cs="Times New Roman"/>
          <w:bCs/>
          <w:color w:val="000000" w:themeColor="text1"/>
          <w:sz w:val="24"/>
          <w:szCs w:val="24"/>
        </w:rPr>
        <w:t>para</w:t>
      </w:r>
      <w:r>
        <w:rPr>
          <w:rFonts w:ascii="Century" w:hAnsi="Century" w:cs="Times New Roman"/>
          <w:color w:val="000000" w:themeColor="text1"/>
          <w:sz w:val="24"/>
          <w:szCs w:val="24"/>
        </w:rPr>
        <w:t xml:space="preserve"> apreciação das seguintes matérias:</w:t>
      </w:r>
    </w:p>
    <w:p w14:paraId="26294DE0" w14:textId="77777777" w:rsidR="00E5465E" w:rsidRDefault="00E5465E">
      <w:pPr>
        <w:spacing w:after="120" w:line="240" w:lineRule="auto"/>
        <w:jc w:val="both"/>
        <w:rPr>
          <w:rFonts w:ascii="Century" w:hAnsi="Century" w:cs="Times New Roman"/>
          <w:color w:val="000000" w:themeColor="text1"/>
          <w:sz w:val="24"/>
          <w:szCs w:val="24"/>
        </w:rPr>
      </w:pPr>
    </w:p>
    <w:p w14:paraId="0A069962" w14:textId="77777777" w:rsidR="00A070CC" w:rsidRDefault="00000000">
      <w:pPr>
        <w:spacing w:after="120" w:line="240" w:lineRule="auto"/>
        <w:jc w:val="both"/>
        <w:rPr>
          <w:rFonts w:ascii="Century" w:hAnsi="Century" w:cs="Times New Roman"/>
          <w:b/>
          <w:sz w:val="24"/>
          <w:szCs w:val="24"/>
        </w:rPr>
      </w:pPr>
      <w:r>
        <w:rPr>
          <w:rFonts w:ascii="Century" w:hAnsi="Century" w:cs="Times New Roman"/>
          <w:b/>
          <w:sz w:val="24"/>
          <w:szCs w:val="24"/>
        </w:rPr>
        <w:t>ORDEM DO DIA:</w:t>
      </w:r>
    </w:p>
    <w:p w14:paraId="3A370591" w14:textId="77777777" w:rsidR="00A070CC" w:rsidRDefault="00000000">
      <w:pPr>
        <w:spacing w:after="120" w:line="240" w:lineRule="auto"/>
        <w:jc w:val="both"/>
        <w:rPr>
          <w:rFonts w:ascii="Century" w:hAnsi="Century" w:cs="Times New Roman"/>
          <w:sz w:val="24"/>
          <w:szCs w:val="24"/>
        </w:rPr>
      </w:pPr>
      <w:r>
        <w:rPr>
          <w:rFonts w:ascii="Century" w:hAnsi="Century" w:cs="Times New Roman"/>
          <w:sz w:val="24"/>
          <w:szCs w:val="24"/>
        </w:rPr>
        <w:t>Leitura das correspondências recebidas e enviadas</w:t>
      </w:r>
    </w:p>
    <w:p w14:paraId="6BDD51A8" w14:textId="77777777" w:rsidR="00A070CC" w:rsidRDefault="00000000">
      <w:pPr>
        <w:spacing w:after="120" w:line="240" w:lineRule="auto"/>
        <w:jc w:val="both"/>
        <w:rPr>
          <w:rFonts w:ascii="Century" w:hAnsi="Century" w:cs="Times New Roman"/>
          <w:sz w:val="24"/>
          <w:szCs w:val="24"/>
        </w:rPr>
      </w:pPr>
      <w:r>
        <w:rPr>
          <w:rFonts w:ascii="Century" w:hAnsi="Century" w:cs="Times New Roman"/>
          <w:sz w:val="24"/>
          <w:szCs w:val="24"/>
        </w:rPr>
        <w:t>Votação da Ata 24/2025 21º Sessão Ordinária</w:t>
      </w:r>
    </w:p>
    <w:p w14:paraId="443A5940" w14:textId="77777777" w:rsidR="00E5465E" w:rsidRDefault="00E5465E">
      <w:pPr>
        <w:spacing w:after="120" w:line="240" w:lineRule="auto"/>
        <w:jc w:val="both"/>
        <w:rPr>
          <w:rFonts w:ascii="Century" w:hAnsi="Century" w:cs="Times New Roman"/>
          <w:sz w:val="24"/>
          <w:szCs w:val="24"/>
        </w:rPr>
      </w:pPr>
    </w:p>
    <w:p w14:paraId="24928CE6" w14:textId="77777777" w:rsidR="00A070CC" w:rsidRDefault="00000000">
      <w:pPr>
        <w:spacing w:after="120" w:line="240" w:lineRule="auto"/>
        <w:jc w:val="both"/>
        <w:rPr>
          <w:rFonts w:ascii="Century" w:hAnsi="Century" w:cs="Times New Roman"/>
          <w:b/>
          <w:sz w:val="24"/>
          <w:szCs w:val="24"/>
        </w:rPr>
      </w:pPr>
      <w:r>
        <w:rPr>
          <w:rFonts w:ascii="Century" w:hAnsi="Century" w:cs="Times New Roman"/>
          <w:b/>
          <w:sz w:val="24"/>
          <w:szCs w:val="24"/>
        </w:rPr>
        <w:t>INICIATIVA DO PODER EXECUTIVO</w:t>
      </w:r>
    </w:p>
    <w:p w14:paraId="59CDCBB9" w14:textId="77777777" w:rsidR="00E81953" w:rsidRPr="00E81953" w:rsidRDefault="00E81953" w:rsidP="00E81953">
      <w:pPr>
        <w:spacing w:after="120" w:line="240" w:lineRule="auto"/>
        <w:jc w:val="both"/>
        <w:rPr>
          <w:rFonts w:ascii="Century" w:hAnsi="Century" w:cs="Times New Roman"/>
          <w:bCs/>
          <w:color w:val="000000" w:themeColor="text1"/>
          <w:sz w:val="24"/>
          <w:szCs w:val="24"/>
        </w:rPr>
      </w:pPr>
      <w:r w:rsidRPr="00E81953">
        <w:rPr>
          <w:rFonts w:ascii="Century" w:hAnsi="Century" w:cs="Times New Roman"/>
          <w:bCs/>
          <w:color w:val="000000" w:themeColor="text1"/>
          <w:sz w:val="24"/>
          <w:szCs w:val="24"/>
        </w:rPr>
        <w:t xml:space="preserve">Apresentação do Projeto de Lei nº 026/2025 Acrescenta o inc. x no art. 2º e o </w:t>
      </w:r>
      <w:proofErr w:type="spellStart"/>
      <w:r w:rsidRPr="00E81953">
        <w:rPr>
          <w:rFonts w:ascii="Century" w:hAnsi="Century" w:cs="Times New Roman"/>
          <w:bCs/>
          <w:color w:val="000000" w:themeColor="text1"/>
          <w:sz w:val="24"/>
          <w:szCs w:val="24"/>
        </w:rPr>
        <w:t>paragrafo</w:t>
      </w:r>
      <w:proofErr w:type="spellEnd"/>
      <w:r w:rsidRPr="00E81953">
        <w:rPr>
          <w:rFonts w:ascii="Century" w:hAnsi="Century" w:cs="Times New Roman"/>
          <w:bCs/>
          <w:color w:val="000000" w:themeColor="text1"/>
          <w:sz w:val="24"/>
          <w:szCs w:val="24"/>
        </w:rPr>
        <w:t xml:space="preserve"> único no art. 3°, ambos da Lei Municipal nº 628/2010, que cria o Conselho Municipal de defesa do Meio Ambiente.  </w:t>
      </w:r>
    </w:p>
    <w:p w14:paraId="69BD323B" w14:textId="2DD2E54D" w:rsidR="00E81953" w:rsidRPr="00E81953" w:rsidRDefault="00E81953" w:rsidP="00E81953">
      <w:pPr>
        <w:spacing w:after="120" w:line="240" w:lineRule="auto"/>
        <w:jc w:val="both"/>
        <w:rPr>
          <w:rFonts w:ascii="Century" w:hAnsi="Century" w:cs="Times New Roman"/>
          <w:bCs/>
          <w:color w:val="000000" w:themeColor="text1"/>
          <w:sz w:val="24"/>
          <w:szCs w:val="24"/>
        </w:rPr>
      </w:pPr>
      <w:r w:rsidRPr="00E81953">
        <w:rPr>
          <w:rFonts w:ascii="Century" w:hAnsi="Century" w:cs="Times New Roman"/>
          <w:bCs/>
          <w:color w:val="000000" w:themeColor="text1"/>
          <w:sz w:val="24"/>
          <w:szCs w:val="24"/>
        </w:rPr>
        <w:t xml:space="preserve">Discussão e votação </w:t>
      </w:r>
      <w:r>
        <w:rPr>
          <w:rFonts w:ascii="Century" w:hAnsi="Century" w:cs="Times New Roman"/>
          <w:bCs/>
          <w:color w:val="000000" w:themeColor="text1"/>
          <w:sz w:val="24"/>
          <w:szCs w:val="24"/>
        </w:rPr>
        <w:t xml:space="preserve">das Emendas ao </w:t>
      </w:r>
      <w:r w:rsidRPr="00E81953">
        <w:rPr>
          <w:rFonts w:ascii="Century" w:hAnsi="Century" w:cs="Times New Roman"/>
          <w:bCs/>
          <w:color w:val="000000" w:themeColor="text1"/>
          <w:sz w:val="24"/>
          <w:szCs w:val="24"/>
        </w:rPr>
        <w:t>Projeto de Lei nº 022/2025 Dispõe sobre o Plano Plurianual para o quadriênio 2026-2029 e dá outras providencias.</w:t>
      </w:r>
    </w:p>
    <w:p w14:paraId="25341891" w14:textId="77777777" w:rsidR="00A070CC" w:rsidRDefault="00000000">
      <w:pPr>
        <w:spacing w:after="120" w:line="240" w:lineRule="auto"/>
        <w:jc w:val="both"/>
        <w:rPr>
          <w:rFonts w:ascii="Century" w:hAnsi="Century" w:cs="Times New Roman"/>
          <w:bCs/>
          <w:color w:val="000000" w:themeColor="text1"/>
          <w:sz w:val="24"/>
          <w:szCs w:val="24"/>
        </w:rPr>
      </w:pPr>
      <w:r w:rsidRPr="00E81953">
        <w:rPr>
          <w:rFonts w:ascii="Century" w:hAnsi="Century" w:cs="Times New Roman"/>
          <w:bCs/>
          <w:color w:val="000000" w:themeColor="text1"/>
          <w:sz w:val="24"/>
          <w:szCs w:val="24"/>
        </w:rPr>
        <w:t>Discussão e votação Projeto de Lei nº 022/2025 Dispõe sobre o Plano Plurianual para o quadriênio 2026-2029 e dá outras providencias.</w:t>
      </w:r>
    </w:p>
    <w:p w14:paraId="5317D6D0" w14:textId="77777777" w:rsidR="00E5465E" w:rsidRPr="00E81953" w:rsidRDefault="00E5465E">
      <w:pPr>
        <w:spacing w:after="120" w:line="240" w:lineRule="auto"/>
        <w:jc w:val="both"/>
        <w:rPr>
          <w:rFonts w:ascii="Century" w:hAnsi="Century" w:cs="Times New Roman"/>
          <w:bCs/>
          <w:color w:val="000000" w:themeColor="text1"/>
          <w:sz w:val="24"/>
          <w:szCs w:val="24"/>
        </w:rPr>
      </w:pPr>
    </w:p>
    <w:p w14:paraId="22A72093" w14:textId="77777777" w:rsidR="00A070CC" w:rsidRDefault="00000000">
      <w:pPr>
        <w:spacing w:after="120" w:line="240" w:lineRule="auto"/>
        <w:jc w:val="both"/>
        <w:rPr>
          <w:rFonts w:ascii="Century" w:hAnsi="Century" w:cs="Times New Roman"/>
          <w:b/>
          <w:sz w:val="24"/>
          <w:szCs w:val="24"/>
        </w:rPr>
      </w:pPr>
      <w:r>
        <w:rPr>
          <w:rFonts w:ascii="Century" w:hAnsi="Century" w:cs="Times New Roman"/>
          <w:b/>
          <w:sz w:val="24"/>
          <w:szCs w:val="24"/>
        </w:rPr>
        <w:t>INICIATIVA DO PODER LEGISLATIVO</w:t>
      </w:r>
    </w:p>
    <w:p w14:paraId="00997F86" w14:textId="77777777" w:rsidR="00A070CC" w:rsidRDefault="00000000">
      <w:pPr>
        <w:spacing w:after="120" w:line="240" w:lineRule="auto"/>
        <w:jc w:val="both"/>
        <w:rPr>
          <w:rFonts w:ascii="Century" w:hAnsi="Century" w:cs="Arial"/>
          <w:bCs/>
          <w:sz w:val="24"/>
          <w:szCs w:val="24"/>
        </w:rPr>
      </w:pPr>
      <w:r>
        <w:rPr>
          <w:rFonts w:ascii="Century" w:hAnsi="Century" w:cs="Times New Roman"/>
          <w:bCs/>
          <w:sz w:val="24"/>
          <w:szCs w:val="24"/>
        </w:rPr>
        <w:t xml:space="preserve">Discussão e Votação da </w:t>
      </w:r>
      <w:r>
        <w:rPr>
          <w:rFonts w:ascii="Century" w:hAnsi="Century" w:cs="Arial"/>
          <w:bCs/>
          <w:sz w:val="24"/>
          <w:szCs w:val="24"/>
        </w:rPr>
        <w:t>Emenda Substitutiva nº 005/2025, ao Projeto de Resolução nº 001/2025, dispõe sobre a criação da Procuradoria Especial da Mulher no âmbito da Câmara Municipal de Vereadores de Jacuizinho e Revoga a Resolução nº 001/2017.</w:t>
      </w:r>
    </w:p>
    <w:p w14:paraId="1BBDDC2C" w14:textId="77777777" w:rsidR="00A070CC" w:rsidRDefault="00000000">
      <w:pPr>
        <w:spacing w:after="120" w:line="240" w:lineRule="auto"/>
        <w:jc w:val="both"/>
        <w:rPr>
          <w:rFonts w:ascii="Century" w:hAnsi="Century" w:cs="Arial"/>
          <w:bCs/>
          <w:sz w:val="24"/>
          <w:szCs w:val="24"/>
        </w:rPr>
      </w:pPr>
      <w:r>
        <w:rPr>
          <w:rFonts w:ascii="Century" w:hAnsi="Century" w:cs="Times New Roman"/>
          <w:bCs/>
          <w:sz w:val="24"/>
          <w:szCs w:val="24"/>
        </w:rPr>
        <w:t>Discussão e Votação d</w:t>
      </w:r>
      <w:r>
        <w:rPr>
          <w:rFonts w:ascii="Century" w:hAnsi="Century" w:cs="Arial"/>
          <w:bCs/>
          <w:sz w:val="24"/>
          <w:szCs w:val="24"/>
        </w:rPr>
        <w:t>o Projeto de Resolução nº 001/2025, dispõe sobre a criação da Procuradoria Especial da Mulher no âmbito da Câmara Municipal de Vereadores de Jacuizinho e Revoga a Resolução nº 001/2017.</w:t>
      </w:r>
    </w:p>
    <w:p w14:paraId="5DB44911" w14:textId="1A63A11C" w:rsidR="00A070CC" w:rsidRDefault="00000000">
      <w:pPr>
        <w:spacing w:after="120" w:line="240" w:lineRule="auto"/>
        <w:jc w:val="both"/>
        <w:rPr>
          <w:rFonts w:ascii="Century" w:hAnsi="Century" w:cs="Times New Roman"/>
          <w:bCs/>
          <w:sz w:val="24"/>
          <w:szCs w:val="24"/>
        </w:rPr>
      </w:pPr>
      <w:r>
        <w:rPr>
          <w:rFonts w:ascii="Century" w:hAnsi="Century" w:cs="Times New Roman"/>
          <w:bCs/>
          <w:sz w:val="24"/>
          <w:szCs w:val="24"/>
        </w:rPr>
        <w:t xml:space="preserve">Leitura e encaminhamento do Pedido de Indicação nº 89/2025 de iniciativa da Vereadora Rita de Cassia </w:t>
      </w:r>
      <w:proofErr w:type="spellStart"/>
      <w:r>
        <w:rPr>
          <w:rFonts w:ascii="Century" w:hAnsi="Century" w:cs="Times New Roman"/>
          <w:bCs/>
          <w:sz w:val="24"/>
          <w:szCs w:val="24"/>
        </w:rPr>
        <w:t>Lazzeri</w:t>
      </w:r>
      <w:proofErr w:type="spellEnd"/>
      <w:r>
        <w:rPr>
          <w:rFonts w:ascii="Century" w:hAnsi="Century" w:cs="Times New Roman"/>
          <w:bCs/>
          <w:sz w:val="24"/>
          <w:szCs w:val="24"/>
        </w:rPr>
        <w:t xml:space="preserve"> – </w:t>
      </w:r>
      <w:r w:rsidR="00E81953">
        <w:rPr>
          <w:rFonts w:ascii="Century" w:hAnsi="Century" w:cs="Times New Roman"/>
          <w:bCs/>
          <w:sz w:val="24"/>
          <w:szCs w:val="24"/>
        </w:rPr>
        <w:t xml:space="preserve">Progressistas </w:t>
      </w:r>
    </w:p>
    <w:p w14:paraId="686408A6" w14:textId="77777777" w:rsidR="00A070CC" w:rsidRDefault="00000000">
      <w:pPr>
        <w:spacing w:after="120" w:line="240" w:lineRule="auto"/>
        <w:jc w:val="both"/>
        <w:rPr>
          <w:rFonts w:ascii="Century" w:hAnsi="Century" w:cs="Times New Roman"/>
          <w:bCs/>
          <w:sz w:val="24"/>
          <w:szCs w:val="24"/>
        </w:rPr>
      </w:pPr>
      <w:r>
        <w:rPr>
          <w:rFonts w:ascii="Century" w:hAnsi="Century" w:cs="Times New Roman"/>
          <w:bCs/>
          <w:sz w:val="24"/>
          <w:szCs w:val="24"/>
        </w:rPr>
        <w:t>Leitura e encaminhamento do Pedido de Indicação nº 90/2025 de iniciativa do Vereador Paulo Cesar da Silva – PDT</w:t>
      </w:r>
    </w:p>
    <w:p w14:paraId="60ACA703" w14:textId="56ADF3DD" w:rsidR="00A070CC" w:rsidRDefault="00000000">
      <w:pPr>
        <w:spacing w:after="120" w:line="240" w:lineRule="auto"/>
        <w:jc w:val="both"/>
        <w:rPr>
          <w:rFonts w:ascii="Century" w:hAnsi="Century" w:cs="Times New Roman"/>
          <w:bCs/>
          <w:sz w:val="24"/>
          <w:szCs w:val="24"/>
        </w:rPr>
      </w:pPr>
      <w:r>
        <w:rPr>
          <w:rFonts w:ascii="Century" w:hAnsi="Century" w:cs="Times New Roman"/>
          <w:bCs/>
          <w:sz w:val="24"/>
          <w:szCs w:val="24"/>
        </w:rPr>
        <w:t xml:space="preserve">Leitura e encaminhamento do Pedido de Indicação nº 91/2025 de iniciativa do Vereador Fábio Ricardo </w:t>
      </w:r>
      <w:proofErr w:type="spellStart"/>
      <w:r>
        <w:rPr>
          <w:rFonts w:ascii="Century" w:hAnsi="Century" w:cs="Times New Roman"/>
          <w:bCs/>
          <w:sz w:val="24"/>
          <w:szCs w:val="24"/>
        </w:rPr>
        <w:t>Mocelin</w:t>
      </w:r>
      <w:proofErr w:type="spellEnd"/>
      <w:r>
        <w:rPr>
          <w:rFonts w:ascii="Century" w:hAnsi="Century" w:cs="Times New Roman"/>
          <w:bCs/>
          <w:sz w:val="24"/>
          <w:szCs w:val="24"/>
        </w:rPr>
        <w:t xml:space="preserve"> – </w:t>
      </w:r>
      <w:r w:rsidR="00E81953">
        <w:rPr>
          <w:rFonts w:ascii="Century" w:hAnsi="Century" w:cs="Times New Roman"/>
          <w:bCs/>
          <w:sz w:val="24"/>
          <w:szCs w:val="24"/>
        </w:rPr>
        <w:t>Progressistas</w:t>
      </w:r>
    </w:p>
    <w:p w14:paraId="5A900EB5" w14:textId="77777777" w:rsidR="00A070CC" w:rsidRDefault="00000000">
      <w:pPr>
        <w:spacing w:after="120" w:line="240" w:lineRule="auto"/>
        <w:ind w:left="5664"/>
        <w:jc w:val="center"/>
        <w:rPr>
          <w:rFonts w:ascii="Century" w:hAnsi="Century" w:cs="Times New Roman"/>
          <w:sz w:val="24"/>
          <w:szCs w:val="24"/>
        </w:rPr>
      </w:pPr>
      <w:r>
        <w:rPr>
          <w:rFonts w:ascii="Century" w:hAnsi="Century" w:cs="Times New Roman"/>
          <w:sz w:val="24"/>
          <w:szCs w:val="24"/>
        </w:rPr>
        <w:t>Jacuizinho, 08 de agosto de 2025.</w:t>
      </w:r>
    </w:p>
    <w:p w14:paraId="63910FD1" w14:textId="77777777" w:rsidR="00A070CC" w:rsidRDefault="00A070CC">
      <w:pPr>
        <w:spacing w:after="120" w:line="240" w:lineRule="auto"/>
        <w:jc w:val="both"/>
        <w:rPr>
          <w:rFonts w:ascii="Century" w:hAnsi="Century" w:cs="Times New Roman"/>
          <w:bCs/>
          <w:sz w:val="24"/>
          <w:szCs w:val="24"/>
        </w:rPr>
      </w:pPr>
    </w:p>
    <w:p w14:paraId="5F1E7A95" w14:textId="77777777" w:rsidR="00E5465E" w:rsidRDefault="00E5465E">
      <w:pPr>
        <w:spacing w:after="120" w:line="240" w:lineRule="auto"/>
        <w:jc w:val="both"/>
        <w:rPr>
          <w:rFonts w:ascii="Century" w:hAnsi="Century" w:cs="Times New Roman"/>
          <w:bCs/>
          <w:sz w:val="24"/>
          <w:szCs w:val="24"/>
        </w:rPr>
      </w:pPr>
    </w:p>
    <w:p w14:paraId="685E93F5" w14:textId="77777777" w:rsidR="00E5465E" w:rsidRDefault="00E5465E">
      <w:pPr>
        <w:spacing w:after="120" w:line="240" w:lineRule="auto"/>
        <w:jc w:val="both"/>
        <w:rPr>
          <w:rFonts w:ascii="Century" w:hAnsi="Century" w:cs="Times New Roman"/>
          <w:bCs/>
          <w:sz w:val="24"/>
          <w:szCs w:val="24"/>
        </w:rPr>
      </w:pPr>
    </w:p>
    <w:p w14:paraId="4F18AB81" w14:textId="77777777" w:rsidR="00A070CC" w:rsidRDefault="00000000">
      <w:pPr>
        <w:spacing w:after="0" w:line="240" w:lineRule="auto"/>
        <w:jc w:val="center"/>
        <w:rPr>
          <w:rFonts w:ascii="Century" w:hAnsi="Century" w:cs="Times New Roman"/>
          <w:sz w:val="24"/>
          <w:szCs w:val="24"/>
        </w:rPr>
      </w:pPr>
      <w:r>
        <w:rPr>
          <w:rFonts w:ascii="Century" w:hAnsi="Century" w:cs="Times New Roman"/>
          <w:sz w:val="24"/>
          <w:szCs w:val="24"/>
        </w:rPr>
        <w:t>______________________________</w:t>
      </w:r>
    </w:p>
    <w:p w14:paraId="007840E5" w14:textId="77777777" w:rsidR="00A070CC" w:rsidRPr="00E5465E" w:rsidRDefault="00000000">
      <w:pPr>
        <w:spacing w:after="0" w:line="240" w:lineRule="auto"/>
        <w:jc w:val="center"/>
        <w:rPr>
          <w:rFonts w:ascii="Century" w:hAnsi="Century" w:cs="Times New Roman"/>
          <w:b/>
          <w:bCs/>
          <w:sz w:val="24"/>
          <w:szCs w:val="24"/>
        </w:rPr>
      </w:pPr>
      <w:r w:rsidRPr="00E5465E">
        <w:rPr>
          <w:rFonts w:ascii="Century" w:hAnsi="Century" w:cs="Times New Roman"/>
          <w:b/>
          <w:bCs/>
          <w:sz w:val="24"/>
          <w:szCs w:val="24"/>
        </w:rPr>
        <w:t xml:space="preserve">Marisane de Matos Brandão   </w:t>
      </w:r>
    </w:p>
    <w:p w14:paraId="205E3A2E" w14:textId="77777777" w:rsidR="00A070CC" w:rsidRDefault="00000000">
      <w:pPr>
        <w:spacing w:after="0" w:line="240" w:lineRule="auto"/>
        <w:jc w:val="center"/>
        <w:rPr>
          <w:rFonts w:ascii="Century" w:hAnsi="Century" w:cs="Times New Roman"/>
          <w:sz w:val="24"/>
          <w:szCs w:val="24"/>
        </w:rPr>
      </w:pPr>
      <w:r>
        <w:rPr>
          <w:rFonts w:ascii="Century" w:hAnsi="Century" w:cs="Times New Roman"/>
          <w:sz w:val="24"/>
          <w:szCs w:val="24"/>
        </w:rPr>
        <w:t xml:space="preserve">Presidente da Câmara de Vereadores. </w:t>
      </w:r>
    </w:p>
    <w:sectPr w:rsidR="00A070CC" w:rsidSect="00E5465E">
      <w:headerReference w:type="default" r:id="rId7"/>
      <w:pgSz w:w="11906" w:h="16838"/>
      <w:pgMar w:top="1276" w:right="1021" w:bottom="96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C1FD6" w14:textId="77777777" w:rsidR="00993BBD" w:rsidRDefault="00993BBD">
      <w:pPr>
        <w:spacing w:line="240" w:lineRule="auto"/>
      </w:pPr>
      <w:r>
        <w:separator/>
      </w:r>
    </w:p>
  </w:endnote>
  <w:endnote w:type="continuationSeparator" w:id="0">
    <w:p w14:paraId="792A2887" w14:textId="77777777" w:rsidR="00993BBD" w:rsidRDefault="00993B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D44AB" w14:textId="77777777" w:rsidR="00993BBD" w:rsidRDefault="00993BBD">
      <w:pPr>
        <w:spacing w:after="0"/>
      </w:pPr>
      <w:r>
        <w:separator/>
      </w:r>
    </w:p>
  </w:footnote>
  <w:footnote w:type="continuationSeparator" w:id="0">
    <w:p w14:paraId="25B33AAE" w14:textId="77777777" w:rsidR="00993BBD" w:rsidRDefault="00993B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9367729"/>
    </w:sdtPr>
    <w:sdtContent>
      <w:p w14:paraId="56F4B2D9" w14:textId="77777777" w:rsidR="00A070CC" w:rsidRDefault="00000000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7E2419" w14:textId="77777777" w:rsidR="00A070CC" w:rsidRDefault="00A070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59A"/>
    <w:rsid w:val="00005F44"/>
    <w:rsid w:val="00006C13"/>
    <w:rsid w:val="000118AF"/>
    <w:rsid w:val="00016F89"/>
    <w:rsid w:val="000170F0"/>
    <w:rsid w:val="00027D24"/>
    <w:rsid w:val="00035D49"/>
    <w:rsid w:val="00043E46"/>
    <w:rsid w:val="000447AE"/>
    <w:rsid w:val="000461A0"/>
    <w:rsid w:val="0004797A"/>
    <w:rsid w:val="00054BBD"/>
    <w:rsid w:val="00062493"/>
    <w:rsid w:val="00074118"/>
    <w:rsid w:val="00075149"/>
    <w:rsid w:val="000775F3"/>
    <w:rsid w:val="00077BC7"/>
    <w:rsid w:val="00077C41"/>
    <w:rsid w:val="000832F3"/>
    <w:rsid w:val="00092703"/>
    <w:rsid w:val="00095BC2"/>
    <w:rsid w:val="000A1F13"/>
    <w:rsid w:val="000B20C7"/>
    <w:rsid w:val="000C2BF5"/>
    <w:rsid w:val="000D0D99"/>
    <w:rsid w:val="000D1EA0"/>
    <w:rsid w:val="000F3961"/>
    <w:rsid w:val="000F6131"/>
    <w:rsid w:val="001044DC"/>
    <w:rsid w:val="00106B2E"/>
    <w:rsid w:val="00110650"/>
    <w:rsid w:val="0011125D"/>
    <w:rsid w:val="0011771C"/>
    <w:rsid w:val="001226D5"/>
    <w:rsid w:val="00123D07"/>
    <w:rsid w:val="00141CC0"/>
    <w:rsid w:val="00142729"/>
    <w:rsid w:val="00147B30"/>
    <w:rsid w:val="0015380D"/>
    <w:rsid w:val="00156D19"/>
    <w:rsid w:val="001601A7"/>
    <w:rsid w:val="0018373A"/>
    <w:rsid w:val="00185DC3"/>
    <w:rsid w:val="00191174"/>
    <w:rsid w:val="001A0D0C"/>
    <w:rsid w:val="001A1910"/>
    <w:rsid w:val="001A1B3B"/>
    <w:rsid w:val="001A325A"/>
    <w:rsid w:val="001A6427"/>
    <w:rsid w:val="001B0237"/>
    <w:rsid w:val="001B6671"/>
    <w:rsid w:val="001C1CC2"/>
    <w:rsid w:val="001C4BB0"/>
    <w:rsid w:val="001E5191"/>
    <w:rsid w:val="001F032A"/>
    <w:rsid w:val="001F792C"/>
    <w:rsid w:val="00210D9D"/>
    <w:rsid w:val="00221291"/>
    <w:rsid w:val="00244DA4"/>
    <w:rsid w:val="002451CC"/>
    <w:rsid w:val="0024676B"/>
    <w:rsid w:val="002525E6"/>
    <w:rsid w:val="0027300D"/>
    <w:rsid w:val="002A4EFC"/>
    <w:rsid w:val="002A7836"/>
    <w:rsid w:val="002B73AE"/>
    <w:rsid w:val="002D7649"/>
    <w:rsid w:val="002F065E"/>
    <w:rsid w:val="00302D17"/>
    <w:rsid w:val="003076E2"/>
    <w:rsid w:val="00312DEF"/>
    <w:rsid w:val="00321178"/>
    <w:rsid w:val="00322194"/>
    <w:rsid w:val="00326760"/>
    <w:rsid w:val="00331D87"/>
    <w:rsid w:val="00336693"/>
    <w:rsid w:val="003439C2"/>
    <w:rsid w:val="00354740"/>
    <w:rsid w:val="00355D4E"/>
    <w:rsid w:val="003569BE"/>
    <w:rsid w:val="00373330"/>
    <w:rsid w:val="00376E36"/>
    <w:rsid w:val="00383812"/>
    <w:rsid w:val="0038524B"/>
    <w:rsid w:val="0039510F"/>
    <w:rsid w:val="00397782"/>
    <w:rsid w:val="003B4230"/>
    <w:rsid w:val="003B5277"/>
    <w:rsid w:val="003C3D98"/>
    <w:rsid w:val="003D10D8"/>
    <w:rsid w:val="003D55C0"/>
    <w:rsid w:val="003F2C57"/>
    <w:rsid w:val="003F3B15"/>
    <w:rsid w:val="003F6259"/>
    <w:rsid w:val="00401891"/>
    <w:rsid w:val="00405727"/>
    <w:rsid w:val="004125C1"/>
    <w:rsid w:val="00412EC2"/>
    <w:rsid w:val="00417015"/>
    <w:rsid w:val="00422FB8"/>
    <w:rsid w:val="00423CA7"/>
    <w:rsid w:val="0042421C"/>
    <w:rsid w:val="004252F8"/>
    <w:rsid w:val="00434780"/>
    <w:rsid w:val="00435B80"/>
    <w:rsid w:val="00436C41"/>
    <w:rsid w:val="0045054C"/>
    <w:rsid w:val="00452B91"/>
    <w:rsid w:val="00452F31"/>
    <w:rsid w:val="00465B06"/>
    <w:rsid w:val="00465B30"/>
    <w:rsid w:val="00474D5B"/>
    <w:rsid w:val="00484A4F"/>
    <w:rsid w:val="004864E4"/>
    <w:rsid w:val="00486F93"/>
    <w:rsid w:val="004A23BB"/>
    <w:rsid w:val="004A29FD"/>
    <w:rsid w:val="004A4C81"/>
    <w:rsid w:val="004A6CC8"/>
    <w:rsid w:val="004B39A6"/>
    <w:rsid w:val="004C4786"/>
    <w:rsid w:val="004C5CBB"/>
    <w:rsid w:val="004C64C7"/>
    <w:rsid w:val="004D3276"/>
    <w:rsid w:val="004D6332"/>
    <w:rsid w:val="004E001E"/>
    <w:rsid w:val="004E58E6"/>
    <w:rsid w:val="004F11D2"/>
    <w:rsid w:val="00500D65"/>
    <w:rsid w:val="00501AED"/>
    <w:rsid w:val="00520315"/>
    <w:rsid w:val="00521DBC"/>
    <w:rsid w:val="00525247"/>
    <w:rsid w:val="005311E4"/>
    <w:rsid w:val="00540AF0"/>
    <w:rsid w:val="0054201B"/>
    <w:rsid w:val="005423EC"/>
    <w:rsid w:val="0055517B"/>
    <w:rsid w:val="00563256"/>
    <w:rsid w:val="00566D3C"/>
    <w:rsid w:val="00576983"/>
    <w:rsid w:val="005810FD"/>
    <w:rsid w:val="005832A8"/>
    <w:rsid w:val="00591616"/>
    <w:rsid w:val="00591DCE"/>
    <w:rsid w:val="005B7F61"/>
    <w:rsid w:val="005C0105"/>
    <w:rsid w:val="005C1611"/>
    <w:rsid w:val="005C464A"/>
    <w:rsid w:val="005C7929"/>
    <w:rsid w:val="005D0796"/>
    <w:rsid w:val="005E6071"/>
    <w:rsid w:val="005F01E2"/>
    <w:rsid w:val="00612358"/>
    <w:rsid w:val="00612AE3"/>
    <w:rsid w:val="00620DA5"/>
    <w:rsid w:val="00622754"/>
    <w:rsid w:val="00624BFC"/>
    <w:rsid w:val="006254AD"/>
    <w:rsid w:val="0064062C"/>
    <w:rsid w:val="00646E3A"/>
    <w:rsid w:val="00672EF2"/>
    <w:rsid w:val="0067778F"/>
    <w:rsid w:val="00677AF3"/>
    <w:rsid w:val="00690657"/>
    <w:rsid w:val="00690AA4"/>
    <w:rsid w:val="00692D3F"/>
    <w:rsid w:val="006A133A"/>
    <w:rsid w:val="006B782C"/>
    <w:rsid w:val="006C7BAD"/>
    <w:rsid w:val="006D41FC"/>
    <w:rsid w:val="006D474C"/>
    <w:rsid w:val="006D7914"/>
    <w:rsid w:val="007009FC"/>
    <w:rsid w:val="00712500"/>
    <w:rsid w:val="00716742"/>
    <w:rsid w:val="00724914"/>
    <w:rsid w:val="0073029F"/>
    <w:rsid w:val="00751FDD"/>
    <w:rsid w:val="007541E1"/>
    <w:rsid w:val="00755E2E"/>
    <w:rsid w:val="00765EC1"/>
    <w:rsid w:val="007736EF"/>
    <w:rsid w:val="00775A85"/>
    <w:rsid w:val="007812D3"/>
    <w:rsid w:val="007854C7"/>
    <w:rsid w:val="0078631A"/>
    <w:rsid w:val="00790CE9"/>
    <w:rsid w:val="0079723A"/>
    <w:rsid w:val="007A751C"/>
    <w:rsid w:val="007B32A8"/>
    <w:rsid w:val="007C279F"/>
    <w:rsid w:val="007D4EB9"/>
    <w:rsid w:val="007E098F"/>
    <w:rsid w:val="007E4058"/>
    <w:rsid w:val="00802A9A"/>
    <w:rsid w:val="0080473F"/>
    <w:rsid w:val="00807274"/>
    <w:rsid w:val="00807A6D"/>
    <w:rsid w:val="008147BD"/>
    <w:rsid w:val="00817B09"/>
    <w:rsid w:val="00821D43"/>
    <w:rsid w:val="008223BA"/>
    <w:rsid w:val="00836724"/>
    <w:rsid w:val="00841C1C"/>
    <w:rsid w:val="00847323"/>
    <w:rsid w:val="00866194"/>
    <w:rsid w:val="00872934"/>
    <w:rsid w:val="008906FB"/>
    <w:rsid w:val="008C2746"/>
    <w:rsid w:val="008C2F5A"/>
    <w:rsid w:val="008D3793"/>
    <w:rsid w:val="008F2779"/>
    <w:rsid w:val="008F39AC"/>
    <w:rsid w:val="008F7753"/>
    <w:rsid w:val="0090001A"/>
    <w:rsid w:val="00921BC8"/>
    <w:rsid w:val="00935B2F"/>
    <w:rsid w:val="009429ED"/>
    <w:rsid w:val="00962D55"/>
    <w:rsid w:val="00963B6C"/>
    <w:rsid w:val="00971226"/>
    <w:rsid w:val="0097123E"/>
    <w:rsid w:val="0097359A"/>
    <w:rsid w:val="00977A40"/>
    <w:rsid w:val="00987318"/>
    <w:rsid w:val="00990774"/>
    <w:rsid w:val="00993BBD"/>
    <w:rsid w:val="009C0251"/>
    <w:rsid w:val="009C3FC4"/>
    <w:rsid w:val="009D6AC5"/>
    <w:rsid w:val="009F1941"/>
    <w:rsid w:val="00A0110D"/>
    <w:rsid w:val="00A01A60"/>
    <w:rsid w:val="00A070CC"/>
    <w:rsid w:val="00A14283"/>
    <w:rsid w:val="00A155E7"/>
    <w:rsid w:val="00A22AC3"/>
    <w:rsid w:val="00A24D7C"/>
    <w:rsid w:val="00A273E1"/>
    <w:rsid w:val="00A3042D"/>
    <w:rsid w:val="00A6298B"/>
    <w:rsid w:val="00A658B9"/>
    <w:rsid w:val="00A67625"/>
    <w:rsid w:val="00A67817"/>
    <w:rsid w:val="00A75094"/>
    <w:rsid w:val="00A9192D"/>
    <w:rsid w:val="00AA162A"/>
    <w:rsid w:val="00AA1C99"/>
    <w:rsid w:val="00AA307B"/>
    <w:rsid w:val="00AA57AB"/>
    <w:rsid w:val="00AA6444"/>
    <w:rsid w:val="00AB4264"/>
    <w:rsid w:val="00AD18B2"/>
    <w:rsid w:val="00AF3707"/>
    <w:rsid w:val="00AF3E46"/>
    <w:rsid w:val="00B055F9"/>
    <w:rsid w:val="00B175E3"/>
    <w:rsid w:val="00B24B79"/>
    <w:rsid w:val="00B32FE1"/>
    <w:rsid w:val="00B44DEE"/>
    <w:rsid w:val="00B570AE"/>
    <w:rsid w:val="00B66A4B"/>
    <w:rsid w:val="00B900A8"/>
    <w:rsid w:val="00B9324C"/>
    <w:rsid w:val="00BC0751"/>
    <w:rsid w:val="00BC3326"/>
    <w:rsid w:val="00BD45C9"/>
    <w:rsid w:val="00BD64EB"/>
    <w:rsid w:val="00BF176E"/>
    <w:rsid w:val="00C03951"/>
    <w:rsid w:val="00C24F6B"/>
    <w:rsid w:val="00C303A6"/>
    <w:rsid w:val="00C33998"/>
    <w:rsid w:val="00C37323"/>
    <w:rsid w:val="00C46645"/>
    <w:rsid w:val="00C534E2"/>
    <w:rsid w:val="00C709E1"/>
    <w:rsid w:val="00C73589"/>
    <w:rsid w:val="00C96C18"/>
    <w:rsid w:val="00CA300B"/>
    <w:rsid w:val="00CC3B23"/>
    <w:rsid w:val="00CE441F"/>
    <w:rsid w:val="00CE59C0"/>
    <w:rsid w:val="00CF0639"/>
    <w:rsid w:val="00CF0666"/>
    <w:rsid w:val="00CF2EB9"/>
    <w:rsid w:val="00CF3BDD"/>
    <w:rsid w:val="00D00A20"/>
    <w:rsid w:val="00D033AB"/>
    <w:rsid w:val="00D11F7D"/>
    <w:rsid w:val="00D136AE"/>
    <w:rsid w:val="00D178CB"/>
    <w:rsid w:val="00D23C2A"/>
    <w:rsid w:val="00D40764"/>
    <w:rsid w:val="00D47B7C"/>
    <w:rsid w:val="00D53FDB"/>
    <w:rsid w:val="00D56742"/>
    <w:rsid w:val="00D575B9"/>
    <w:rsid w:val="00D601FF"/>
    <w:rsid w:val="00D60822"/>
    <w:rsid w:val="00D61BB2"/>
    <w:rsid w:val="00D6296B"/>
    <w:rsid w:val="00D640EF"/>
    <w:rsid w:val="00D64D52"/>
    <w:rsid w:val="00D66BAF"/>
    <w:rsid w:val="00D83960"/>
    <w:rsid w:val="00DA0AB9"/>
    <w:rsid w:val="00DB4DE4"/>
    <w:rsid w:val="00DB6F10"/>
    <w:rsid w:val="00DC23CF"/>
    <w:rsid w:val="00DC76B3"/>
    <w:rsid w:val="00DF23ED"/>
    <w:rsid w:val="00DF7004"/>
    <w:rsid w:val="00E03C3D"/>
    <w:rsid w:val="00E132E9"/>
    <w:rsid w:val="00E35BB0"/>
    <w:rsid w:val="00E43A7B"/>
    <w:rsid w:val="00E44370"/>
    <w:rsid w:val="00E45D21"/>
    <w:rsid w:val="00E5465E"/>
    <w:rsid w:val="00E57BED"/>
    <w:rsid w:val="00E6321D"/>
    <w:rsid w:val="00E65563"/>
    <w:rsid w:val="00E73F4D"/>
    <w:rsid w:val="00E74EA6"/>
    <w:rsid w:val="00E75F49"/>
    <w:rsid w:val="00E81953"/>
    <w:rsid w:val="00E843BF"/>
    <w:rsid w:val="00E90AE3"/>
    <w:rsid w:val="00E93581"/>
    <w:rsid w:val="00EA0BFA"/>
    <w:rsid w:val="00EB7339"/>
    <w:rsid w:val="00EC32E2"/>
    <w:rsid w:val="00EC389D"/>
    <w:rsid w:val="00EF3DBB"/>
    <w:rsid w:val="00EF6CFC"/>
    <w:rsid w:val="00F035E8"/>
    <w:rsid w:val="00F1496C"/>
    <w:rsid w:val="00F32BF7"/>
    <w:rsid w:val="00F32F37"/>
    <w:rsid w:val="00F40281"/>
    <w:rsid w:val="00F40647"/>
    <w:rsid w:val="00F4581B"/>
    <w:rsid w:val="00F45878"/>
    <w:rsid w:val="00F50028"/>
    <w:rsid w:val="00F524C8"/>
    <w:rsid w:val="00F538C7"/>
    <w:rsid w:val="00F53F27"/>
    <w:rsid w:val="00F54C0A"/>
    <w:rsid w:val="00F56056"/>
    <w:rsid w:val="00F63391"/>
    <w:rsid w:val="00F634EB"/>
    <w:rsid w:val="00F673D3"/>
    <w:rsid w:val="00FB1AA8"/>
    <w:rsid w:val="00FB35B7"/>
    <w:rsid w:val="00FB60C8"/>
    <w:rsid w:val="00FD753A"/>
    <w:rsid w:val="00FE54AD"/>
    <w:rsid w:val="00FE78D2"/>
    <w:rsid w:val="00FF07E8"/>
    <w:rsid w:val="00FF29EA"/>
    <w:rsid w:val="07A510A0"/>
    <w:rsid w:val="2F492A6C"/>
    <w:rsid w:val="6830434D"/>
    <w:rsid w:val="7FFC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D600C"/>
  <w15:docId w15:val="{6FD1057D-424B-4E19-A584-5F0E473C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360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ecuodecorpodetexto">
    <w:name w:val="Body Text Indent"/>
    <w:basedOn w:val="Normal"/>
    <w:link w:val="RecuodecorpodetextoChar"/>
    <w:pPr>
      <w:spacing w:after="0" w:line="240" w:lineRule="auto"/>
      <w:ind w:left="2805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PargrafodaLista">
    <w:name w:val="List Paragraph"/>
    <w:basedOn w:val="Normal"/>
    <w:uiPriority w:val="34"/>
    <w:unhideWhenUsed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D23C7-75CA-4AA1-8713-0E77EF01C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307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Projetos e Assessoria - Claudiomiro Santos</cp:lastModifiedBy>
  <cp:revision>4</cp:revision>
  <cp:lastPrinted>2025-08-04T11:21:00Z</cp:lastPrinted>
  <dcterms:created xsi:type="dcterms:W3CDTF">2025-08-07T19:58:00Z</dcterms:created>
  <dcterms:modified xsi:type="dcterms:W3CDTF">2025-08-10T22:15:00Z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A8AC12DDF2484C4FBC6E4F66C38F467B_13</vt:lpwstr>
  </property>
</Properties>
</file>