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0E98" w14:textId="217F3AC0" w:rsidR="00C53B81" w:rsidRDefault="00091A9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PROJETO DE LEI Nº 0</w:t>
      </w:r>
      <w:r w:rsidR="004B64CE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5/2023</w:t>
      </w:r>
    </w:p>
    <w:p w14:paraId="4495DEA2" w14:textId="448ABD53" w:rsidR="00091A98" w:rsidRDefault="00091A98">
      <w:pPr>
        <w:rPr>
          <w:b/>
          <w:bCs/>
          <w:sz w:val="26"/>
          <w:szCs w:val="26"/>
        </w:rPr>
      </w:pPr>
    </w:p>
    <w:p w14:paraId="198DF624" w14:textId="76288683" w:rsidR="00091A98" w:rsidRDefault="00091A98">
      <w:pPr>
        <w:rPr>
          <w:b/>
          <w:bCs/>
          <w:sz w:val="26"/>
          <w:szCs w:val="26"/>
        </w:rPr>
      </w:pPr>
    </w:p>
    <w:p w14:paraId="0BBD3BB7" w14:textId="0899BECB" w:rsidR="00091A98" w:rsidRDefault="00091A98" w:rsidP="00091A98">
      <w:pPr>
        <w:ind w:left="170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AUMENTA A CARGA HORÁRIA SEMANAL E O VALOR DO VENCIMENTO INICIAL MENSAL </w:t>
      </w:r>
      <w:r w:rsidR="00353C7A">
        <w:rPr>
          <w:b/>
          <w:bCs/>
          <w:sz w:val="26"/>
          <w:szCs w:val="26"/>
        </w:rPr>
        <w:t xml:space="preserve">DAS DUAS VAGAS DO CARGO DE PROFESSOR </w:t>
      </w:r>
      <w:r w:rsidR="008E37AE">
        <w:rPr>
          <w:b/>
          <w:bCs/>
          <w:sz w:val="26"/>
          <w:szCs w:val="26"/>
        </w:rPr>
        <w:t>DE ENSINO FUNDAMENTAL ANOS FINAIS – EDUCAÇÃO FÍSICA</w:t>
      </w:r>
      <w:r w:rsidR="00B92D21">
        <w:rPr>
          <w:b/>
          <w:bCs/>
          <w:sz w:val="26"/>
          <w:szCs w:val="26"/>
        </w:rPr>
        <w:t>,</w:t>
      </w:r>
      <w:r w:rsidR="003409EC">
        <w:rPr>
          <w:b/>
          <w:bCs/>
          <w:sz w:val="26"/>
          <w:szCs w:val="26"/>
        </w:rPr>
        <w:t xml:space="preserve"> JUNTO AO </w:t>
      </w:r>
      <w:r w:rsidR="003142CD">
        <w:rPr>
          <w:b/>
          <w:bCs/>
          <w:sz w:val="26"/>
          <w:szCs w:val="26"/>
        </w:rPr>
        <w:t>QUADRO DE CARGOS DO MAGISTÉRIO PÚBLICO DO MUNICÍPIO DE JACUIZINHO</w:t>
      </w:r>
      <w:r w:rsidR="00D4321F">
        <w:rPr>
          <w:b/>
          <w:bCs/>
          <w:sz w:val="26"/>
          <w:szCs w:val="26"/>
        </w:rPr>
        <w:t>; ALTERA O QUADRO CONSTANTE</w:t>
      </w:r>
      <w:r w:rsidR="001A286E">
        <w:rPr>
          <w:b/>
          <w:bCs/>
          <w:sz w:val="26"/>
          <w:szCs w:val="26"/>
        </w:rPr>
        <w:t xml:space="preserve"> DO ART. 28 E A REDAÇÃO DO “</w:t>
      </w:r>
      <w:r w:rsidR="001A286E">
        <w:rPr>
          <w:b/>
          <w:bCs/>
          <w:i/>
          <w:iCs/>
          <w:sz w:val="26"/>
          <w:szCs w:val="26"/>
        </w:rPr>
        <w:t>CAPUT</w:t>
      </w:r>
      <w:r w:rsidR="001A286E">
        <w:rPr>
          <w:b/>
          <w:bCs/>
          <w:sz w:val="26"/>
          <w:szCs w:val="26"/>
        </w:rPr>
        <w:t>” DO ART. 30, AMBOS DA LEI MUNICIPAL Nº 087/2001 COM SUAS ALTERAÇÕES; E DÁ OUTRAS PROVIDÊNCIAS.</w:t>
      </w:r>
    </w:p>
    <w:p w14:paraId="0D39364F" w14:textId="66E52FE4" w:rsidR="00EC4645" w:rsidRDefault="00EC4645" w:rsidP="00091A98">
      <w:pPr>
        <w:ind w:left="1701"/>
        <w:jc w:val="both"/>
        <w:rPr>
          <w:b/>
          <w:bCs/>
          <w:sz w:val="26"/>
          <w:szCs w:val="26"/>
        </w:rPr>
      </w:pPr>
    </w:p>
    <w:p w14:paraId="016B2AB4" w14:textId="0751EBF3" w:rsidR="00EC4645" w:rsidRDefault="00EC4645" w:rsidP="00091A98">
      <w:pPr>
        <w:ind w:left="1701"/>
        <w:jc w:val="both"/>
        <w:rPr>
          <w:b/>
          <w:bCs/>
          <w:sz w:val="26"/>
          <w:szCs w:val="26"/>
        </w:rPr>
      </w:pPr>
    </w:p>
    <w:p w14:paraId="6CD5715D" w14:textId="065C42EE" w:rsidR="00EC4645" w:rsidRDefault="00EC4645" w:rsidP="00EC4645">
      <w:pPr>
        <w:ind w:firstLine="1701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DINIZ JOSÉ FERNANDES</w:t>
      </w:r>
      <w:r>
        <w:rPr>
          <w:sz w:val="26"/>
          <w:szCs w:val="26"/>
        </w:rPr>
        <w:t>, Prefeito Municipal de Jacuizinho, Estado do Rio Grande do Sul, no uso das atribuições que lhe são conferidas pela legislação vigente, encaminha à Câmara Municipal de Vereadores para apreciação e discussão, o seguinte Projeto de Lei:</w:t>
      </w:r>
    </w:p>
    <w:p w14:paraId="1C80461B" w14:textId="000E42A5" w:rsidR="00EC4645" w:rsidRDefault="00EC4645" w:rsidP="00EC4645">
      <w:pPr>
        <w:ind w:firstLine="1701"/>
        <w:jc w:val="both"/>
        <w:rPr>
          <w:sz w:val="26"/>
          <w:szCs w:val="26"/>
        </w:rPr>
      </w:pPr>
    </w:p>
    <w:p w14:paraId="41442764" w14:textId="77777777" w:rsidR="00DC290A" w:rsidRDefault="00EC4645" w:rsidP="00EC4645">
      <w:pPr>
        <w:ind w:firstLine="1701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1º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E57485">
        <w:rPr>
          <w:sz w:val="26"/>
          <w:szCs w:val="26"/>
        </w:rPr>
        <w:t>Fica aumentada em dez (10) horas semanais, a carga horária</w:t>
      </w:r>
      <w:r w:rsidR="002E5E90">
        <w:rPr>
          <w:sz w:val="26"/>
          <w:szCs w:val="26"/>
        </w:rPr>
        <w:t xml:space="preserve"> das duas (2) vagas</w:t>
      </w:r>
      <w:r w:rsidR="00E57485">
        <w:rPr>
          <w:sz w:val="26"/>
          <w:szCs w:val="26"/>
        </w:rPr>
        <w:t xml:space="preserve"> do Cargo de Provimento Efetivo denominado de </w:t>
      </w:r>
      <w:r w:rsidR="00E57485">
        <w:rPr>
          <w:b/>
          <w:bCs/>
          <w:sz w:val="26"/>
          <w:szCs w:val="26"/>
        </w:rPr>
        <w:t>Professor de Ensino Fundamental Anos Finais – Educação Física</w:t>
      </w:r>
      <w:r w:rsidR="00E57485">
        <w:rPr>
          <w:sz w:val="26"/>
          <w:szCs w:val="26"/>
        </w:rPr>
        <w:t xml:space="preserve">, integrante do Quadro de Cargos do Magistério Público </w:t>
      </w:r>
      <w:r w:rsidR="002E5E90">
        <w:rPr>
          <w:sz w:val="26"/>
          <w:szCs w:val="26"/>
        </w:rPr>
        <w:t>do Município de Jacuizinho</w:t>
      </w:r>
      <w:r w:rsidR="00E57485">
        <w:rPr>
          <w:sz w:val="26"/>
          <w:szCs w:val="26"/>
        </w:rPr>
        <w:t xml:space="preserve"> constante do Art. 28 da Lei Municipal Nº 087/2001 com suas alterações posteriores,</w:t>
      </w:r>
      <w:r w:rsidR="002E5E90">
        <w:rPr>
          <w:sz w:val="26"/>
          <w:szCs w:val="26"/>
        </w:rPr>
        <w:t xml:space="preserve"> passando cada uma dessas duas (2) vagas das </w:t>
      </w:r>
      <w:r w:rsidR="0005018D">
        <w:rPr>
          <w:sz w:val="26"/>
          <w:szCs w:val="26"/>
        </w:rPr>
        <w:t xml:space="preserve">atuais vinte (20) horas semanais para </w:t>
      </w:r>
      <w:r w:rsidR="0005018D">
        <w:rPr>
          <w:b/>
          <w:bCs/>
          <w:sz w:val="26"/>
          <w:szCs w:val="26"/>
        </w:rPr>
        <w:t>trinta (30) horas semanais</w:t>
      </w:r>
      <w:r w:rsidR="0005018D">
        <w:rPr>
          <w:sz w:val="26"/>
          <w:szCs w:val="26"/>
        </w:rPr>
        <w:t xml:space="preserve">, com o correspondente aumento </w:t>
      </w:r>
      <w:r w:rsidR="00974670">
        <w:rPr>
          <w:sz w:val="26"/>
          <w:szCs w:val="26"/>
        </w:rPr>
        <w:t xml:space="preserve">do vencimento inicial da carreira, que passa para </w:t>
      </w:r>
      <w:r w:rsidR="00974670">
        <w:rPr>
          <w:b/>
          <w:bCs/>
          <w:sz w:val="26"/>
          <w:szCs w:val="26"/>
        </w:rPr>
        <w:t>R$. 3.050,98 (três mil, cinquenta reais e noventa e oito centavos)</w:t>
      </w:r>
      <w:r w:rsidR="00974670">
        <w:rPr>
          <w:sz w:val="26"/>
          <w:szCs w:val="26"/>
        </w:rPr>
        <w:t xml:space="preserve"> mensais.</w:t>
      </w:r>
    </w:p>
    <w:p w14:paraId="3D7B4938" w14:textId="77777777" w:rsidR="00DC290A" w:rsidRDefault="00DC290A" w:rsidP="00EC4645">
      <w:pPr>
        <w:ind w:firstLine="1701"/>
        <w:jc w:val="both"/>
        <w:rPr>
          <w:sz w:val="26"/>
          <w:szCs w:val="26"/>
        </w:rPr>
      </w:pPr>
    </w:p>
    <w:p w14:paraId="381EE154" w14:textId="77777777" w:rsidR="008A5043" w:rsidRDefault="00DC290A" w:rsidP="00EC4645">
      <w:pPr>
        <w:ind w:firstLine="170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2º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Em decorrência do disposto nesta Lei, o Quadro de Cargos do Magistério </w:t>
      </w:r>
      <w:r w:rsidR="005745CE">
        <w:rPr>
          <w:sz w:val="26"/>
          <w:szCs w:val="26"/>
        </w:rPr>
        <w:t xml:space="preserve">do Município constante do Art. 28 e o </w:t>
      </w:r>
      <w:r w:rsidR="005745CE">
        <w:rPr>
          <w:i/>
          <w:iCs/>
          <w:sz w:val="26"/>
          <w:szCs w:val="26"/>
        </w:rPr>
        <w:t>caput</w:t>
      </w:r>
      <w:r w:rsidR="005745CE">
        <w:rPr>
          <w:sz w:val="26"/>
          <w:szCs w:val="26"/>
        </w:rPr>
        <w:t xml:space="preserve"> do Art. 30, ambos da Lei Municipal Nº 087/2001</w:t>
      </w:r>
      <w:r w:rsidR="008A5043">
        <w:rPr>
          <w:sz w:val="26"/>
          <w:szCs w:val="26"/>
        </w:rPr>
        <w:t xml:space="preserve"> de 27 de dezembro de 2001, que Estabelece o Plano de Carreira do Magistério Público do Município de Jacuizinho e Institui o Respectivo Quadro de Cargos, com suas alterações posteriores, passam a vigorar com as seguintes redações:</w:t>
      </w:r>
    </w:p>
    <w:p w14:paraId="0DB7874B" w14:textId="56C73C80" w:rsidR="006418EA" w:rsidRDefault="006418EA" w:rsidP="006418EA">
      <w:pPr>
        <w:ind w:left="284" w:right="140"/>
        <w:jc w:val="both"/>
        <w:rPr>
          <w:rFonts w:cstheme="minorHAnsi"/>
          <w:b/>
          <w:sz w:val="26"/>
          <w:szCs w:val="26"/>
        </w:rPr>
      </w:pPr>
    </w:p>
    <w:p w14:paraId="3468ECEB" w14:textId="64CFF23A" w:rsidR="00271A62" w:rsidRPr="00271A62" w:rsidRDefault="00271A62" w:rsidP="006418EA">
      <w:pPr>
        <w:ind w:left="284" w:right="140"/>
        <w:jc w:val="both"/>
        <w:rPr>
          <w:rFonts w:cstheme="minorHAnsi"/>
          <w:b/>
          <w:sz w:val="26"/>
          <w:szCs w:val="26"/>
          <w:u w:val="single"/>
        </w:rPr>
      </w:pPr>
      <w:r>
        <w:rPr>
          <w:rFonts w:cstheme="minorHAnsi"/>
          <w:bCs/>
          <w:sz w:val="26"/>
          <w:szCs w:val="26"/>
        </w:rPr>
        <w:t>“</w:t>
      </w:r>
      <w:r>
        <w:rPr>
          <w:rFonts w:cstheme="minorHAnsi"/>
          <w:b/>
          <w:sz w:val="26"/>
          <w:szCs w:val="26"/>
          <w:u w:val="single"/>
        </w:rPr>
        <w:t>Art. 28 - ................................................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530"/>
        <w:gridCol w:w="2318"/>
        <w:gridCol w:w="1747"/>
        <w:gridCol w:w="1835"/>
      </w:tblGrid>
      <w:tr w:rsidR="006418EA" w:rsidRPr="004F1B1A" w14:paraId="02DDCD60" w14:textId="77777777" w:rsidTr="006418EA">
        <w:tc>
          <w:tcPr>
            <w:tcW w:w="1279" w:type="dxa"/>
          </w:tcPr>
          <w:p w14:paraId="54CE0FCD" w14:textId="77777777" w:rsidR="006418EA" w:rsidRPr="004F1B1A" w:rsidRDefault="006418EA" w:rsidP="00017F39">
            <w:pPr>
              <w:ind w:left="284" w:right="140"/>
              <w:rPr>
                <w:rFonts w:cstheme="minorHAnsi"/>
                <w:b/>
                <w:bCs/>
                <w:sz w:val="26"/>
                <w:szCs w:val="26"/>
              </w:rPr>
            </w:pPr>
            <w:r w:rsidRPr="004F1B1A">
              <w:rPr>
                <w:rFonts w:cstheme="minorHAnsi"/>
                <w:b/>
                <w:bCs/>
                <w:sz w:val="26"/>
                <w:szCs w:val="26"/>
              </w:rPr>
              <w:t>Nº ordem</w:t>
            </w:r>
          </w:p>
        </w:tc>
        <w:tc>
          <w:tcPr>
            <w:tcW w:w="1530" w:type="dxa"/>
          </w:tcPr>
          <w:p w14:paraId="00411739" w14:textId="77777777" w:rsidR="006418EA" w:rsidRPr="004F1B1A" w:rsidRDefault="006418EA" w:rsidP="00017F39">
            <w:pPr>
              <w:ind w:left="284" w:right="140"/>
              <w:rPr>
                <w:rFonts w:cstheme="minorHAnsi"/>
                <w:b/>
                <w:bCs/>
                <w:sz w:val="26"/>
                <w:szCs w:val="26"/>
              </w:rPr>
            </w:pPr>
            <w:r w:rsidRPr="004F1B1A">
              <w:rPr>
                <w:rFonts w:cstheme="minorHAnsi"/>
                <w:b/>
                <w:bCs/>
                <w:sz w:val="26"/>
                <w:szCs w:val="26"/>
              </w:rPr>
              <w:t>Número de vagas</w:t>
            </w:r>
          </w:p>
        </w:tc>
        <w:tc>
          <w:tcPr>
            <w:tcW w:w="2318" w:type="dxa"/>
          </w:tcPr>
          <w:p w14:paraId="5C24A0D3" w14:textId="77777777" w:rsidR="006418EA" w:rsidRPr="004F1B1A" w:rsidRDefault="006418EA" w:rsidP="00017F39">
            <w:pPr>
              <w:ind w:left="284" w:right="140"/>
              <w:rPr>
                <w:rFonts w:cstheme="minorHAnsi"/>
                <w:b/>
                <w:bCs/>
                <w:sz w:val="26"/>
                <w:szCs w:val="26"/>
              </w:rPr>
            </w:pPr>
            <w:r w:rsidRPr="004F1B1A">
              <w:rPr>
                <w:rFonts w:cstheme="minorHAnsi"/>
                <w:b/>
                <w:bCs/>
                <w:sz w:val="26"/>
                <w:szCs w:val="26"/>
              </w:rPr>
              <w:t>Nome do cargo</w:t>
            </w:r>
          </w:p>
        </w:tc>
        <w:tc>
          <w:tcPr>
            <w:tcW w:w="1747" w:type="dxa"/>
          </w:tcPr>
          <w:p w14:paraId="043AA48F" w14:textId="77777777" w:rsidR="006418EA" w:rsidRPr="004F1B1A" w:rsidRDefault="006418EA" w:rsidP="00017F39">
            <w:pPr>
              <w:ind w:left="284" w:right="140"/>
              <w:rPr>
                <w:rFonts w:cstheme="minorHAnsi"/>
                <w:b/>
                <w:bCs/>
                <w:sz w:val="26"/>
                <w:szCs w:val="26"/>
              </w:rPr>
            </w:pPr>
            <w:r w:rsidRPr="004F1B1A">
              <w:rPr>
                <w:rFonts w:cstheme="minorHAnsi"/>
                <w:b/>
                <w:bCs/>
                <w:sz w:val="26"/>
                <w:szCs w:val="26"/>
              </w:rPr>
              <w:t>Carga horária semanal</w:t>
            </w:r>
          </w:p>
        </w:tc>
        <w:tc>
          <w:tcPr>
            <w:tcW w:w="1835" w:type="dxa"/>
          </w:tcPr>
          <w:p w14:paraId="58C7C502" w14:textId="77777777" w:rsidR="006418EA" w:rsidRPr="004F1B1A" w:rsidRDefault="006418EA" w:rsidP="00017F39">
            <w:pPr>
              <w:ind w:left="284" w:right="140"/>
              <w:rPr>
                <w:rFonts w:cstheme="minorHAnsi"/>
                <w:b/>
                <w:bCs/>
                <w:sz w:val="26"/>
                <w:szCs w:val="26"/>
              </w:rPr>
            </w:pPr>
            <w:r w:rsidRPr="004F1B1A">
              <w:rPr>
                <w:rFonts w:cstheme="minorHAnsi"/>
                <w:b/>
                <w:bCs/>
                <w:sz w:val="26"/>
                <w:szCs w:val="26"/>
              </w:rPr>
              <w:t>Observação</w:t>
            </w:r>
          </w:p>
        </w:tc>
      </w:tr>
      <w:tr w:rsidR="006418EA" w:rsidRPr="004F1B1A" w14:paraId="60124079" w14:textId="77777777" w:rsidTr="006418EA">
        <w:tc>
          <w:tcPr>
            <w:tcW w:w="1279" w:type="dxa"/>
          </w:tcPr>
          <w:p w14:paraId="121C81B8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01</w:t>
            </w:r>
          </w:p>
        </w:tc>
        <w:tc>
          <w:tcPr>
            <w:tcW w:w="1530" w:type="dxa"/>
          </w:tcPr>
          <w:p w14:paraId="6AA918E8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01 (uma)</w:t>
            </w:r>
          </w:p>
        </w:tc>
        <w:tc>
          <w:tcPr>
            <w:tcW w:w="2318" w:type="dxa"/>
          </w:tcPr>
          <w:p w14:paraId="742D5B70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leigo c/ ensino médio</w:t>
            </w:r>
          </w:p>
        </w:tc>
        <w:tc>
          <w:tcPr>
            <w:tcW w:w="1747" w:type="dxa"/>
          </w:tcPr>
          <w:p w14:paraId="0B19CBC1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20 horas</w:t>
            </w:r>
          </w:p>
        </w:tc>
        <w:tc>
          <w:tcPr>
            <w:tcW w:w="1835" w:type="dxa"/>
          </w:tcPr>
          <w:p w14:paraId="77AA6C86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Cargo em extinção</w:t>
            </w:r>
          </w:p>
        </w:tc>
      </w:tr>
      <w:tr w:rsidR="006418EA" w:rsidRPr="004F1B1A" w14:paraId="41FE2C91" w14:textId="77777777" w:rsidTr="006418EA">
        <w:tc>
          <w:tcPr>
            <w:tcW w:w="1279" w:type="dxa"/>
          </w:tcPr>
          <w:p w14:paraId="37403C19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lastRenderedPageBreak/>
              <w:t>02</w:t>
            </w:r>
          </w:p>
        </w:tc>
        <w:tc>
          <w:tcPr>
            <w:tcW w:w="1530" w:type="dxa"/>
          </w:tcPr>
          <w:p w14:paraId="364E5244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26 (vinte e seis)</w:t>
            </w:r>
          </w:p>
        </w:tc>
        <w:tc>
          <w:tcPr>
            <w:tcW w:w="2318" w:type="dxa"/>
          </w:tcPr>
          <w:p w14:paraId="75B6C39B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Área de Ed. Infantil e Ens. Fund. 1º ao 5º ano</w:t>
            </w:r>
          </w:p>
        </w:tc>
        <w:tc>
          <w:tcPr>
            <w:tcW w:w="1747" w:type="dxa"/>
          </w:tcPr>
          <w:p w14:paraId="7F7B0764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24 horas</w:t>
            </w:r>
          </w:p>
        </w:tc>
        <w:tc>
          <w:tcPr>
            <w:tcW w:w="1835" w:type="dxa"/>
          </w:tcPr>
          <w:p w14:paraId="2DD791B9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  <w:tr w:rsidR="006418EA" w:rsidRPr="004F1B1A" w14:paraId="06D9E143" w14:textId="77777777" w:rsidTr="006418EA">
        <w:tc>
          <w:tcPr>
            <w:tcW w:w="1279" w:type="dxa"/>
          </w:tcPr>
          <w:p w14:paraId="4F007FA8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03</w:t>
            </w:r>
          </w:p>
        </w:tc>
        <w:tc>
          <w:tcPr>
            <w:tcW w:w="1530" w:type="dxa"/>
          </w:tcPr>
          <w:p w14:paraId="612E26B9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04 (quatro)</w:t>
            </w:r>
          </w:p>
        </w:tc>
        <w:tc>
          <w:tcPr>
            <w:tcW w:w="2318" w:type="dxa"/>
          </w:tcPr>
          <w:p w14:paraId="4290671E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Área de Ed. Infantil e Ens. Fund. 1º ao 5º ano</w:t>
            </w:r>
          </w:p>
        </w:tc>
        <w:tc>
          <w:tcPr>
            <w:tcW w:w="1747" w:type="dxa"/>
          </w:tcPr>
          <w:p w14:paraId="38D0B08E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20 horas</w:t>
            </w:r>
          </w:p>
        </w:tc>
        <w:tc>
          <w:tcPr>
            <w:tcW w:w="1835" w:type="dxa"/>
          </w:tcPr>
          <w:p w14:paraId="39121C71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  <w:tr w:rsidR="006418EA" w:rsidRPr="004F1B1A" w14:paraId="52DF4423" w14:textId="77777777" w:rsidTr="006418EA">
        <w:tc>
          <w:tcPr>
            <w:tcW w:w="1279" w:type="dxa"/>
          </w:tcPr>
          <w:p w14:paraId="6FA38261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04</w:t>
            </w:r>
          </w:p>
        </w:tc>
        <w:tc>
          <w:tcPr>
            <w:tcW w:w="1530" w:type="dxa"/>
          </w:tcPr>
          <w:p w14:paraId="6ECDC888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02 (duas)</w:t>
            </w:r>
          </w:p>
        </w:tc>
        <w:tc>
          <w:tcPr>
            <w:tcW w:w="2318" w:type="dxa"/>
          </w:tcPr>
          <w:p w14:paraId="67930F00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Ensino Fundamental anos finais – Língua Portuguesa</w:t>
            </w:r>
          </w:p>
        </w:tc>
        <w:tc>
          <w:tcPr>
            <w:tcW w:w="1747" w:type="dxa"/>
          </w:tcPr>
          <w:p w14:paraId="0FB36E1C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20 horas</w:t>
            </w:r>
          </w:p>
        </w:tc>
        <w:tc>
          <w:tcPr>
            <w:tcW w:w="1835" w:type="dxa"/>
          </w:tcPr>
          <w:p w14:paraId="7193EC5B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  <w:tr w:rsidR="006418EA" w:rsidRPr="004F1B1A" w14:paraId="5FE750C8" w14:textId="77777777" w:rsidTr="006418EA">
        <w:tc>
          <w:tcPr>
            <w:tcW w:w="1279" w:type="dxa"/>
          </w:tcPr>
          <w:p w14:paraId="5A45CDE7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05</w:t>
            </w:r>
          </w:p>
        </w:tc>
        <w:tc>
          <w:tcPr>
            <w:tcW w:w="1530" w:type="dxa"/>
          </w:tcPr>
          <w:p w14:paraId="42F8F2EE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02 (duas)</w:t>
            </w:r>
          </w:p>
        </w:tc>
        <w:tc>
          <w:tcPr>
            <w:tcW w:w="2318" w:type="dxa"/>
          </w:tcPr>
          <w:p w14:paraId="638C7065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Ensino Fundamental anos finais – Ciências Físicas e Biológicas</w:t>
            </w:r>
          </w:p>
        </w:tc>
        <w:tc>
          <w:tcPr>
            <w:tcW w:w="1747" w:type="dxa"/>
          </w:tcPr>
          <w:p w14:paraId="1DC0CE07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20 horas</w:t>
            </w:r>
          </w:p>
        </w:tc>
        <w:tc>
          <w:tcPr>
            <w:tcW w:w="1835" w:type="dxa"/>
          </w:tcPr>
          <w:p w14:paraId="08AC9546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  <w:tr w:rsidR="006418EA" w:rsidRPr="004F1B1A" w14:paraId="33474596" w14:textId="77777777" w:rsidTr="006418EA">
        <w:tc>
          <w:tcPr>
            <w:tcW w:w="1279" w:type="dxa"/>
          </w:tcPr>
          <w:p w14:paraId="4812E4E5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06</w:t>
            </w:r>
          </w:p>
        </w:tc>
        <w:tc>
          <w:tcPr>
            <w:tcW w:w="1530" w:type="dxa"/>
          </w:tcPr>
          <w:p w14:paraId="17E3EFAC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02 (duas)</w:t>
            </w:r>
          </w:p>
        </w:tc>
        <w:tc>
          <w:tcPr>
            <w:tcW w:w="2318" w:type="dxa"/>
          </w:tcPr>
          <w:p w14:paraId="1E6E6218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Ensino Fundamental anos finais - Matemática</w:t>
            </w:r>
          </w:p>
        </w:tc>
        <w:tc>
          <w:tcPr>
            <w:tcW w:w="1747" w:type="dxa"/>
          </w:tcPr>
          <w:p w14:paraId="0BB5E693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20 horas</w:t>
            </w:r>
          </w:p>
        </w:tc>
        <w:tc>
          <w:tcPr>
            <w:tcW w:w="1835" w:type="dxa"/>
          </w:tcPr>
          <w:p w14:paraId="5C5B3D30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  <w:tr w:rsidR="006418EA" w:rsidRPr="004F1B1A" w14:paraId="54DD36EF" w14:textId="77777777" w:rsidTr="006418EA">
        <w:tc>
          <w:tcPr>
            <w:tcW w:w="1279" w:type="dxa"/>
          </w:tcPr>
          <w:p w14:paraId="50455B97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07</w:t>
            </w:r>
          </w:p>
        </w:tc>
        <w:tc>
          <w:tcPr>
            <w:tcW w:w="1530" w:type="dxa"/>
          </w:tcPr>
          <w:p w14:paraId="0FD7905E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01 (uma)</w:t>
            </w:r>
          </w:p>
        </w:tc>
        <w:tc>
          <w:tcPr>
            <w:tcW w:w="2318" w:type="dxa"/>
          </w:tcPr>
          <w:p w14:paraId="5BCA17D3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Ensino Fundamental anos finais – História</w:t>
            </w:r>
          </w:p>
        </w:tc>
        <w:tc>
          <w:tcPr>
            <w:tcW w:w="1747" w:type="dxa"/>
          </w:tcPr>
          <w:p w14:paraId="7300E3E6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20 horas</w:t>
            </w:r>
          </w:p>
        </w:tc>
        <w:tc>
          <w:tcPr>
            <w:tcW w:w="1835" w:type="dxa"/>
          </w:tcPr>
          <w:p w14:paraId="0433DE20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  <w:tr w:rsidR="006418EA" w:rsidRPr="004F1B1A" w14:paraId="6BEA4053" w14:textId="77777777" w:rsidTr="006418EA">
        <w:tc>
          <w:tcPr>
            <w:tcW w:w="1279" w:type="dxa"/>
          </w:tcPr>
          <w:p w14:paraId="45914956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08</w:t>
            </w:r>
          </w:p>
        </w:tc>
        <w:tc>
          <w:tcPr>
            <w:tcW w:w="1530" w:type="dxa"/>
          </w:tcPr>
          <w:p w14:paraId="71B75243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01 (uma)</w:t>
            </w:r>
          </w:p>
        </w:tc>
        <w:tc>
          <w:tcPr>
            <w:tcW w:w="2318" w:type="dxa"/>
          </w:tcPr>
          <w:p w14:paraId="20DBD55E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Ensino Fundamental anos finais – Geografia</w:t>
            </w:r>
          </w:p>
        </w:tc>
        <w:tc>
          <w:tcPr>
            <w:tcW w:w="1747" w:type="dxa"/>
          </w:tcPr>
          <w:p w14:paraId="2C9548E6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20 horas</w:t>
            </w:r>
          </w:p>
        </w:tc>
        <w:tc>
          <w:tcPr>
            <w:tcW w:w="1835" w:type="dxa"/>
          </w:tcPr>
          <w:p w14:paraId="761A598C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  <w:tr w:rsidR="006418EA" w:rsidRPr="004F1B1A" w14:paraId="47163385" w14:textId="77777777" w:rsidTr="006418EA">
        <w:tc>
          <w:tcPr>
            <w:tcW w:w="1279" w:type="dxa"/>
          </w:tcPr>
          <w:p w14:paraId="14B2A2B8" w14:textId="77777777" w:rsidR="006418EA" w:rsidRPr="006418EA" w:rsidRDefault="006418EA" w:rsidP="00017F39">
            <w:pPr>
              <w:ind w:left="284" w:right="140"/>
              <w:rPr>
                <w:rFonts w:cstheme="minorHAnsi"/>
                <w:b/>
                <w:bCs/>
                <w:sz w:val="26"/>
                <w:szCs w:val="26"/>
              </w:rPr>
            </w:pPr>
            <w:r w:rsidRPr="006418EA">
              <w:rPr>
                <w:rFonts w:cstheme="minorHAnsi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1530" w:type="dxa"/>
          </w:tcPr>
          <w:p w14:paraId="24193C58" w14:textId="77777777" w:rsidR="006418EA" w:rsidRPr="006418EA" w:rsidRDefault="006418EA" w:rsidP="00017F39">
            <w:pPr>
              <w:ind w:left="284" w:right="140"/>
              <w:rPr>
                <w:rFonts w:cstheme="minorHAnsi"/>
                <w:b/>
                <w:bCs/>
                <w:sz w:val="26"/>
                <w:szCs w:val="26"/>
              </w:rPr>
            </w:pPr>
            <w:r w:rsidRPr="006418EA">
              <w:rPr>
                <w:rFonts w:cstheme="minorHAnsi"/>
                <w:b/>
                <w:bCs/>
                <w:sz w:val="26"/>
                <w:szCs w:val="26"/>
              </w:rPr>
              <w:t>02 (duas)</w:t>
            </w:r>
          </w:p>
        </w:tc>
        <w:tc>
          <w:tcPr>
            <w:tcW w:w="2318" w:type="dxa"/>
          </w:tcPr>
          <w:p w14:paraId="772CCB17" w14:textId="77777777" w:rsidR="006418EA" w:rsidRPr="006418EA" w:rsidRDefault="006418EA" w:rsidP="00017F39">
            <w:pPr>
              <w:ind w:left="284" w:right="140"/>
              <w:rPr>
                <w:rFonts w:cstheme="minorHAnsi"/>
                <w:b/>
                <w:bCs/>
                <w:sz w:val="26"/>
                <w:szCs w:val="26"/>
              </w:rPr>
            </w:pPr>
            <w:r w:rsidRPr="006418EA">
              <w:rPr>
                <w:rFonts w:cstheme="minorHAnsi"/>
                <w:b/>
                <w:bCs/>
                <w:sz w:val="26"/>
                <w:szCs w:val="26"/>
              </w:rPr>
              <w:t>Professor Ensino Fundamental anos finais – Educação Física</w:t>
            </w:r>
          </w:p>
        </w:tc>
        <w:tc>
          <w:tcPr>
            <w:tcW w:w="1747" w:type="dxa"/>
          </w:tcPr>
          <w:p w14:paraId="0C782A5E" w14:textId="06937D82" w:rsidR="006418EA" w:rsidRPr="006418EA" w:rsidRDefault="006418EA" w:rsidP="00017F39">
            <w:pPr>
              <w:ind w:left="284" w:right="140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3</w:t>
            </w:r>
            <w:r w:rsidRPr="006418EA">
              <w:rPr>
                <w:rFonts w:cstheme="minorHAnsi"/>
                <w:b/>
                <w:bCs/>
                <w:sz w:val="26"/>
                <w:szCs w:val="26"/>
              </w:rPr>
              <w:t>0 horas</w:t>
            </w:r>
          </w:p>
        </w:tc>
        <w:tc>
          <w:tcPr>
            <w:tcW w:w="1835" w:type="dxa"/>
          </w:tcPr>
          <w:p w14:paraId="78FE191C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  <w:tr w:rsidR="006418EA" w:rsidRPr="004F1B1A" w14:paraId="742F9D80" w14:textId="77777777" w:rsidTr="006418EA">
        <w:tc>
          <w:tcPr>
            <w:tcW w:w="1279" w:type="dxa"/>
          </w:tcPr>
          <w:p w14:paraId="39C341F8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30" w:type="dxa"/>
          </w:tcPr>
          <w:p w14:paraId="12C699F8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02 (duas)</w:t>
            </w:r>
          </w:p>
        </w:tc>
        <w:tc>
          <w:tcPr>
            <w:tcW w:w="2318" w:type="dxa"/>
          </w:tcPr>
          <w:p w14:paraId="680D6E85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Ensino Fundamental anos finais – Arte</w:t>
            </w:r>
          </w:p>
        </w:tc>
        <w:tc>
          <w:tcPr>
            <w:tcW w:w="1747" w:type="dxa"/>
          </w:tcPr>
          <w:p w14:paraId="6655E3B1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20 horas</w:t>
            </w:r>
          </w:p>
        </w:tc>
        <w:tc>
          <w:tcPr>
            <w:tcW w:w="1835" w:type="dxa"/>
          </w:tcPr>
          <w:p w14:paraId="080CF56A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  <w:tr w:rsidR="006418EA" w:rsidRPr="004F1B1A" w14:paraId="4ABFABA9" w14:textId="77777777" w:rsidTr="006418EA">
        <w:tc>
          <w:tcPr>
            <w:tcW w:w="1279" w:type="dxa"/>
          </w:tcPr>
          <w:p w14:paraId="61BA27F7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11</w:t>
            </w:r>
          </w:p>
        </w:tc>
        <w:tc>
          <w:tcPr>
            <w:tcW w:w="1530" w:type="dxa"/>
          </w:tcPr>
          <w:p w14:paraId="3D9C214C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02 (duas)</w:t>
            </w:r>
          </w:p>
        </w:tc>
        <w:tc>
          <w:tcPr>
            <w:tcW w:w="2318" w:type="dxa"/>
          </w:tcPr>
          <w:p w14:paraId="29B63009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Ensino Fundamental anos finais – Língua Inglesa</w:t>
            </w:r>
          </w:p>
        </w:tc>
        <w:tc>
          <w:tcPr>
            <w:tcW w:w="1747" w:type="dxa"/>
          </w:tcPr>
          <w:p w14:paraId="4D5D916D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20 horas</w:t>
            </w:r>
          </w:p>
        </w:tc>
        <w:tc>
          <w:tcPr>
            <w:tcW w:w="1835" w:type="dxa"/>
          </w:tcPr>
          <w:p w14:paraId="19A0D95E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  <w:tr w:rsidR="006418EA" w:rsidRPr="004F1B1A" w14:paraId="1735D467" w14:textId="77777777" w:rsidTr="006418EA">
        <w:tc>
          <w:tcPr>
            <w:tcW w:w="1279" w:type="dxa"/>
          </w:tcPr>
          <w:p w14:paraId="36295B4C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12</w:t>
            </w:r>
          </w:p>
        </w:tc>
        <w:tc>
          <w:tcPr>
            <w:tcW w:w="1530" w:type="dxa"/>
          </w:tcPr>
          <w:p w14:paraId="6BA03179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01 (uma)</w:t>
            </w:r>
          </w:p>
        </w:tc>
        <w:tc>
          <w:tcPr>
            <w:tcW w:w="2318" w:type="dxa"/>
          </w:tcPr>
          <w:p w14:paraId="7B96D801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Professor Ensino Fundamental anos finais – Língua Espanhola</w:t>
            </w:r>
          </w:p>
        </w:tc>
        <w:tc>
          <w:tcPr>
            <w:tcW w:w="1747" w:type="dxa"/>
          </w:tcPr>
          <w:p w14:paraId="64E991AD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  <w:r w:rsidRPr="006418EA">
              <w:rPr>
                <w:rFonts w:cstheme="minorHAnsi"/>
                <w:sz w:val="26"/>
                <w:szCs w:val="26"/>
              </w:rPr>
              <w:t>20 horas</w:t>
            </w:r>
          </w:p>
        </w:tc>
        <w:tc>
          <w:tcPr>
            <w:tcW w:w="1835" w:type="dxa"/>
          </w:tcPr>
          <w:p w14:paraId="6F8688AA" w14:textId="77777777" w:rsidR="006418EA" w:rsidRPr="006418EA" w:rsidRDefault="006418EA" w:rsidP="00017F39">
            <w:pPr>
              <w:ind w:left="284" w:right="140"/>
              <w:rPr>
                <w:rFonts w:cstheme="minorHAnsi"/>
                <w:sz w:val="26"/>
                <w:szCs w:val="26"/>
              </w:rPr>
            </w:pPr>
          </w:p>
        </w:tc>
      </w:tr>
    </w:tbl>
    <w:p w14:paraId="2798C2CC" w14:textId="77777777" w:rsidR="006418EA" w:rsidRDefault="006418EA" w:rsidP="00EC4645">
      <w:pPr>
        <w:ind w:firstLine="1701"/>
        <w:jc w:val="both"/>
        <w:rPr>
          <w:b/>
          <w:bCs/>
          <w:sz w:val="26"/>
          <w:szCs w:val="26"/>
          <w:u w:val="single"/>
        </w:rPr>
      </w:pPr>
    </w:p>
    <w:p w14:paraId="7C238B3F" w14:textId="1EC5D123" w:rsidR="00E00233" w:rsidRPr="00271A62" w:rsidRDefault="00E00233" w:rsidP="00E00233">
      <w:pPr>
        <w:ind w:left="567" w:right="567"/>
        <w:jc w:val="both"/>
        <w:rPr>
          <w:rFonts w:cstheme="minorHAnsi"/>
          <w:bCs/>
          <w:sz w:val="26"/>
          <w:szCs w:val="26"/>
        </w:rPr>
      </w:pPr>
      <w:r w:rsidRPr="0030527D">
        <w:rPr>
          <w:rFonts w:cstheme="minorHAnsi"/>
          <w:b/>
          <w:sz w:val="26"/>
          <w:szCs w:val="26"/>
        </w:rPr>
        <w:t>Art. 30 - O vencimento inicial da carr</w:t>
      </w:r>
      <w:r>
        <w:rPr>
          <w:rFonts w:cstheme="minorHAnsi"/>
          <w:b/>
          <w:sz w:val="26"/>
          <w:szCs w:val="26"/>
        </w:rPr>
        <w:t>eira para o Professor com carga horária semanal de 20 horas fica definido em R$. 2.033,20 (dois mil, trinta e três reais e vinte centavos), para o Professor com carga horária semanal de 24 horas fica definido em R$. 2.</w:t>
      </w:r>
      <w:r w:rsidR="00151276">
        <w:rPr>
          <w:rFonts w:cstheme="minorHAnsi"/>
          <w:b/>
          <w:sz w:val="26"/>
          <w:szCs w:val="26"/>
        </w:rPr>
        <w:t>44</w:t>
      </w:r>
      <w:r>
        <w:rPr>
          <w:rFonts w:cstheme="minorHAnsi"/>
          <w:b/>
          <w:sz w:val="26"/>
          <w:szCs w:val="26"/>
        </w:rPr>
        <w:t>0,</w:t>
      </w:r>
      <w:r w:rsidR="00151276">
        <w:rPr>
          <w:rFonts w:cstheme="minorHAnsi"/>
          <w:b/>
          <w:sz w:val="26"/>
          <w:szCs w:val="26"/>
        </w:rPr>
        <w:t>96</w:t>
      </w:r>
      <w:r>
        <w:rPr>
          <w:rFonts w:cstheme="minorHAnsi"/>
          <w:b/>
          <w:sz w:val="26"/>
          <w:szCs w:val="26"/>
        </w:rPr>
        <w:t xml:space="preserve"> (dois mil, </w:t>
      </w:r>
      <w:r w:rsidR="00151276">
        <w:rPr>
          <w:rFonts w:cstheme="minorHAnsi"/>
          <w:b/>
          <w:sz w:val="26"/>
          <w:szCs w:val="26"/>
        </w:rPr>
        <w:t>quatrocentos e quarenta</w:t>
      </w:r>
      <w:r>
        <w:rPr>
          <w:rFonts w:cstheme="minorHAnsi"/>
          <w:b/>
          <w:sz w:val="26"/>
          <w:szCs w:val="26"/>
        </w:rPr>
        <w:t xml:space="preserve"> reais e </w:t>
      </w:r>
      <w:r w:rsidR="00151276">
        <w:rPr>
          <w:rFonts w:cstheme="minorHAnsi"/>
          <w:b/>
          <w:sz w:val="26"/>
          <w:szCs w:val="26"/>
        </w:rPr>
        <w:t>nove</w:t>
      </w:r>
      <w:r>
        <w:rPr>
          <w:rFonts w:cstheme="minorHAnsi"/>
          <w:b/>
          <w:sz w:val="26"/>
          <w:szCs w:val="26"/>
        </w:rPr>
        <w:t>nta e se</w:t>
      </w:r>
      <w:r w:rsidR="00151276">
        <w:rPr>
          <w:rFonts w:cstheme="minorHAnsi"/>
          <w:b/>
          <w:sz w:val="26"/>
          <w:szCs w:val="26"/>
        </w:rPr>
        <w:t>is</w:t>
      </w:r>
      <w:r>
        <w:rPr>
          <w:rFonts w:cstheme="minorHAnsi"/>
          <w:b/>
          <w:sz w:val="26"/>
          <w:szCs w:val="26"/>
        </w:rPr>
        <w:t xml:space="preserve"> centavos)</w:t>
      </w:r>
      <w:r w:rsidR="00151276">
        <w:rPr>
          <w:rFonts w:cstheme="minorHAnsi"/>
          <w:b/>
          <w:sz w:val="26"/>
          <w:szCs w:val="26"/>
        </w:rPr>
        <w:t>, e para o Professor com carga horária semanal de 30 horas fica definido em R$. 3.050,98 (três mil, cinquenta reais e noventa e oito centavos).</w:t>
      </w:r>
      <w:r w:rsidR="00271A62">
        <w:rPr>
          <w:rFonts w:cstheme="minorHAnsi"/>
          <w:bCs/>
          <w:sz w:val="26"/>
          <w:szCs w:val="26"/>
        </w:rPr>
        <w:t>”</w:t>
      </w:r>
    </w:p>
    <w:p w14:paraId="4A643FF0" w14:textId="77777777" w:rsidR="000A143B" w:rsidRDefault="000A143B" w:rsidP="000139C8">
      <w:pPr>
        <w:ind w:left="567" w:right="567"/>
        <w:jc w:val="both"/>
        <w:rPr>
          <w:b/>
          <w:bCs/>
          <w:sz w:val="26"/>
          <w:szCs w:val="26"/>
          <w:u w:val="single"/>
        </w:rPr>
      </w:pPr>
    </w:p>
    <w:p w14:paraId="4AE5AA3E" w14:textId="77777777" w:rsidR="00EC67CE" w:rsidRPr="009B3236" w:rsidRDefault="008A5043" w:rsidP="00EC67CE">
      <w:pPr>
        <w:ind w:firstLine="1701"/>
        <w:jc w:val="both"/>
        <w:rPr>
          <w:rFonts w:cstheme="minorHAnsi"/>
          <w:b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3º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As despesas</w:t>
      </w:r>
      <w:r w:rsidR="00E57485">
        <w:rPr>
          <w:sz w:val="26"/>
          <w:szCs w:val="26"/>
        </w:rPr>
        <w:t xml:space="preserve"> </w:t>
      </w:r>
      <w:r w:rsidR="00EC67CE" w:rsidRPr="009B3236">
        <w:rPr>
          <w:rFonts w:cstheme="minorHAnsi"/>
          <w:sz w:val="26"/>
          <w:szCs w:val="26"/>
        </w:rPr>
        <w:t>decorrentes da aplicação desta Lei, correrão por conta das Dotações Orçamentárias específicas.</w:t>
      </w:r>
    </w:p>
    <w:p w14:paraId="67C0F499" w14:textId="77777777" w:rsidR="00EC67CE" w:rsidRPr="009B3236" w:rsidRDefault="00EC67CE" w:rsidP="00EC67CE">
      <w:pPr>
        <w:ind w:firstLine="1701"/>
        <w:jc w:val="both"/>
        <w:rPr>
          <w:rFonts w:cstheme="minorHAnsi"/>
          <w:b/>
          <w:sz w:val="26"/>
          <w:szCs w:val="26"/>
        </w:rPr>
      </w:pPr>
    </w:p>
    <w:p w14:paraId="707476E2" w14:textId="77777777" w:rsidR="00EC67CE" w:rsidRPr="009B3236" w:rsidRDefault="00EC67CE" w:rsidP="00EC67CE">
      <w:pPr>
        <w:ind w:firstLine="1701"/>
        <w:jc w:val="both"/>
        <w:rPr>
          <w:rFonts w:cstheme="minorHAnsi"/>
          <w:b/>
          <w:sz w:val="26"/>
          <w:szCs w:val="26"/>
        </w:rPr>
      </w:pPr>
      <w:r w:rsidRPr="00EC67CE">
        <w:rPr>
          <w:rFonts w:cstheme="minorHAnsi"/>
          <w:b/>
          <w:sz w:val="26"/>
          <w:szCs w:val="26"/>
          <w:u w:val="single"/>
        </w:rPr>
        <w:t>Art. 4º</w:t>
      </w:r>
      <w:r w:rsidRPr="00EC67CE">
        <w:rPr>
          <w:rFonts w:cstheme="minorHAnsi"/>
          <w:b/>
          <w:sz w:val="26"/>
          <w:szCs w:val="26"/>
        </w:rPr>
        <w:t xml:space="preserve"> -</w:t>
      </w:r>
      <w:r w:rsidRPr="009B3236">
        <w:rPr>
          <w:rFonts w:cstheme="minorHAnsi"/>
          <w:sz w:val="26"/>
          <w:szCs w:val="26"/>
        </w:rPr>
        <w:t xml:space="preserve"> A presente Lei entra em vigor na data de sua publicação.</w:t>
      </w:r>
    </w:p>
    <w:p w14:paraId="3E34EA04" w14:textId="77777777" w:rsidR="00EC67CE" w:rsidRPr="009B3236" w:rsidRDefault="00EC67CE" w:rsidP="00EC67CE">
      <w:pPr>
        <w:jc w:val="right"/>
        <w:rPr>
          <w:rFonts w:cstheme="minorHAnsi"/>
          <w:b/>
          <w:sz w:val="26"/>
          <w:szCs w:val="26"/>
        </w:rPr>
      </w:pPr>
    </w:p>
    <w:p w14:paraId="0F02839B" w14:textId="71A46385" w:rsidR="00EC67CE" w:rsidRPr="009B3236" w:rsidRDefault="00EC67CE" w:rsidP="00EC67CE">
      <w:pPr>
        <w:rPr>
          <w:rFonts w:cstheme="minorHAnsi"/>
          <w:b/>
          <w:sz w:val="26"/>
          <w:szCs w:val="26"/>
        </w:rPr>
      </w:pPr>
      <w:r w:rsidRPr="00EC67CE">
        <w:rPr>
          <w:rFonts w:cstheme="minorHAnsi"/>
          <w:b/>
          <w:bCs/>
          <w:sz w:val="26"/>
          <w:szCs w:val="26"/>
        </w:rPr>
        <w:t>Jacuizinho/RS</w:t>
      </w:r>
      <w:r w:rsidRPr="009B3236">
        <w:rPr>
          <w:rFonts w:cstheme="minorHAnsi"/>
          <w:sz w:val="26"/>
          <w:szCs w:val="26"/>
        </w:rPr>
        <w:t>, 2</w:t>
      </w:r>
      <w:r w:rsidR="00AE305D">
        <w:rPr>
          <w:rFonts w:cstheme="minorHAnsi"/>
          <w:sz w:val="26"/>
          <w:szCs w:val="26"/>
        </w:rPr>
        <w:t>8</w:t>
      </w:r>
      <w:r w:rsidRPr="009B3236">
        <w:rPr>
          <w:rFonts w:cstheme="minorHAnsi"/>
          <w:sz w:val="26"/>
          <w:szCs w:val="26"/>
        </w:rPr>
        <w:t xml:space="preserve"> de </w:t>
      </w:r>
      <w:r w:rsidR="00AE305D">
        <w:rPr>
          <w:rFonts w:cstheme="minorHAnsi"/>
          <w:sz w:val="26"/>
          <w:szCs w:val="26"/>
        </w:rPr>
        <w:t>junh</w:t>
      </w:r>
      <w:r>
        <w:rPr>
          <w:rFonts w:cstheme="minorHAnsi"/>
          <w:sz w:val="26"/>
          <w:szCs w:val="26"/>
        </w:rPr>
        <w:t>o</w:t>
      </w:r>
      <w:r w:rsidRPr="009B3236">
        <w:rPr>
          <w:rFonts w:cstheme="minorHAnsi"/>
          <w:sz w:val="26"/>
          <w:szCs w:val="26"/>
        </w:rPr>
        <w:t xml:space="preserve"> de 20</w:t>
      </w:r>
      <w:r>
        <w:rPr>
          <w:rFonts w:cstheme="minorHAnsi"/>
          <w:sz w:val="26"/>
          <w:szCs w:val="26"/>
        </w:rPr>
        <w:t>23</w:t>
      </w:r>
      <w:r w:rsidRPr="009B3236">
        <w:rPr>
          <w:rFonts w:cstheme="minorHAnsi"/>
          <w:sz w:val="26"/>
          <w:szCs w:val="26"/>
        </w:rPr>
        <w:t>.</w:t>
      </w:r>
    </w:p>
    <w:p w14:paraId="6E7F9737" w14:textId="77777777" w:rsidR="00EC67CE" w:rsidRPr="009B3236" w:rsidRDefault="00EC67CE" w:rsidP="00EC67CE">
      <w:pPr>
        <w:jc w:val="right"/>
        <w:rPr>
          <w:rFonts w:cstheme="minorHAnsi"/>
          <w:b/>
          <w:sz w:val="26"/>
          <w:szCs w:val="26"/>
        </w:rPr>
      </w:pPr>
    </w:p>
    <w:p w14:paraId="2FD904E1" w14:textId="77777777" w:rsidR="00EC67CE" w:rsidRPr="009B3236" w:rsidRDefault="00EC67CE" w:rsidP="00EC67CE">
      <w:pPr>
        <w:jc w:val="right"/>
        <w:rPr>
          <w:rFonts w:cstheme="minorHAnsi"/>
          <w:b/>
          <w:sz w:val="26"/>
          <w:szCs w:val="26"/>
        </w:rPr>
      </w:pPr>
    </w:p>
    <w:p w14:paraId="2767ED69" w14:textId="77777777" w:rsidR="00EC67CE" w:rsidRPr="009B3236" w:rsidRDefault="00EC67CE" w:rsidP="00EC67CE">
      <w:pPr>
        <w:rPr>
          <w:rFonts w:cstheme="minorHAnsi"/>
          <w:b/>
          <w:sz w:val="26"/>
          <w:szCs w:val="26"/>
        </w:rPr>
      </w:pPr>
    </w:p>
    <w:p w14:paraId="590B8A91" w14:textId="77777777" w:rsidR="00EC67CE" w:rsidRPr="00EC67CE" w:rsidRDefault="00EC67CE" w:rsidP="00EC67CE">
      <w:pPr>
        <w:rPr>
          <w:rFonts w:cstheme="minorHAnsi"/>
          <w:b/>
          <w:bCs/>
          <w:sz w:val="26"/>
          <w:szCs w:val="26"/>
        </w:rPr>
      </w:pPr>
      <w:r w:rsidRPr="00EC67CE">
        <w:rPr>
          <w:rFonts w:cstheme="minorHAnsi"/>
          <w:b/>
          <w:bCs/>
          <w:sz w:val="26"/>
          <w:szCs w:val="26"/>
        </w:rPr>
        <w:t>DINIZ JOSÉ FERNANDES</w:t>
      </w:r>
    </w:p>
    <w:p w14:paraId="2ACFCA13" w14:textId="77777777" w:rsidR="00EC67CE" w:rsidRPr="009B3236" w:rsidRDefault="00EC67CE" w:rsidP="00EC67CE">
      <w:pPr>
        <w:rPr>
          <w:rFonts w:cstheme="minorHAnsi"/>
          <w:b/>
          <w:sz w:val="26"/>
          <w:szCs w:val="26"/>
        </w:rPr>
      </w:pPr>
      <w:r w:rsidRPr="009B3236">
        <w:rPr>
          <w:rFonts w:cstheme="minorHAnsi"/>
          <w:sz w:val="26"/>
          <w:szCs w:val="26"/>
        </w:rPr>
        <w:t>Prefeito Municipal</w:t>
      </w:r>
    </w:p>
    <w:p w14:paraId="1C5D6CD6" w14:textId="77777777" w:rsidR="00EC67CE" w:rsidRPr="00EC67CE" w:rsidRDefault="00EC67CE" w:rsidP="00EC67CE">
      <w:pPr>
        <w:jc w:val="both"/>
        <w:rPr>
          <w:rFonts w:cstheme="minorHAnsi"/>
          <w:b/>
        </w:rPr>
      </w:pPr>
      <w:r w:rsidRPr="00EC67CE">
        <w:rPr>
          <w:rFonts w:cstheme="minorHAnsi"/>
        </w:rPr>
        <w:t>Registre-se e Publique-se.</w:t>
      </w:r>
    </w:p>
    <w:p w14:paraId="47250A36" w14:textId="77777777" w:rsidR="00EC67CE" w:rsidRPr="00EC67CE" w:rsidRDefault="00EC67CE" w:rsidP="00EC67CE">
      <w:pPr>
        <w:jc w:val="both"/>
        <w:rPr>
          <w:rFonts w:cstheme="minorHAnsi"/>
          <w:b/>
        </w:rPr>
      </w:pPr>
      <w:r w:rsidRPr="00EC67CE">
        <w:rPr>
          <w:rFonts w:cstheme="minorHAnsi"/>
        </w:rPr>
        <w:t>Data supra.</w:t>
      </w:r>
    </w:p>
    <w:p w14:paraId="7305837E" w14:textId="77777777" w:rsidR="00EC67CE" w:rsidRPr="00EC67CE" w:rsidRDefault="00EC67CE" w:rsidP="00EC67CE">
      <w:pPr>
        <w:jc w:val="both"/>
        <w:rPr>
          <w:rFonts w:cstheme="minorHAnsi"/>
          <w:b/>
        </w:rPr>
      </w:pPr>
    </w:p>
    <w:p w14:paraId="35927CB9" w14:textId="77777777" w:rsidR="00EC67CE" w:rsidRPr="00EC67CE" w:rsidRDefault="00EC67CE" w:rsidP="00EC67CE">
      <w:pPr>
        <w:jc w:val="both"/>
        <w:rPr>
          <w:rFonts w:cstheme="minorHAnsi"/>
          <w:b/>
        </w:rPr>
      </w:pPr>
    </w:p>
    <w:p w14:paraId="4FC79A1A" w14:textId="77777777" w:rsidR="00EC67CE" w:rsidRPr="00EC67CE" w:rsidRDefault="00EC67CE" w:rsidP="00EC67CE">
      <w:pPr>
        <w:jc w:val="both"/>
        <w:rPr>
          <w:rFonts w:cstheme="minorHAnsi"/>
          <w:b/>
          <w:bCs/>
        </w:rPr>
      </w:pPr>
      <w:r w:rsidRPr="00EC67CE">
        <w:rPr>
          <w:rFonts w:cstheme="minorHAnsi"/>
        </w:rPr>
        <w:t xml:space="preserve">        </w:t>
      </w:r>
      <w:r w:rsidRPr="00EC67CE">
        <w:rPr>
          <w:rFonts w:cstheme="minorHAnsi"/>
          <w:b/>
          <w:bCs/>
        </w:rPr>
        <w:t>João Miguel Schaefer Fiuza</w:t>
      </w:r>
    </w:p>
    <w:p w14:paraId="3E1F5655" w14:textId="7E08FD20" w:rsidR="00EC4645" w:rsidRPr="00E57485" w:rsidRDefault="00EC67CE" w:rsidP="00EC67CE">
      <w:pPr>
        <w:jc w:val="both"/>
        <w:rPr>
          <w:sz w:val="26"/>
          <w:szCs w:val="26"/>
        </w:rPr>
      </w:pPr>
      <w:r w:rsidRPr="00EC67CE">
        <w:rPr>
          <w:rFonts w:cstheme="minorHAnsi"/>
        </w:rPr>
        <w:t>Secretário Municipal da Administração</w:t>
      </w:r>
      <w:r>
        <w:rPr>
          <w:rFonts w:cstheme="minorHAnsi"/>
        </w:rPr>
        <w:t xml:space="preserve">   </w:t>
      </w:r>
    </w:p>
    <w:sectPr w:rsidR="00EC4645" w:rsidRPr="00E57485" w:rsidSect="00091A98">
      <w:pgSz w:w="11907" w:h="16840" w:code="9"/>
      <w:pgMar w:top="2325" w:right="1304" w:bottom="1304" w:left="181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98"/>
    <w:rsid w:val="000139C8"/>
    <w:rsid w:val="0005018D"/>
    <w:rsid w:val="00091A98"/>
    <w:rsid w:val="000A143B"/>
    <w:rsid w:val="00151276"/>
    <w:rsid w:val="001A286E"/>
    <w:rsid w:val="00271A62"/>
    <w:rsid w:val="002E5E90"/>
    <w:rsid w:val="003142CD"/>
    <w:rsid w:val="003409EC"/>
    <w:rsid w:val="00353C7A"/>
    <w:rsid w:val="004B64CE"/>
    <w:rsid w:val="004B6D13"/>
    <w:rsid w:val="005745CE"/>
    <w:rsid w:val="006418EA"/>
    <w:rsid w:val="00730998"/>
    <w:rsid w:val="008371A2"/>
    <w:rsid w:val="008A5043"/>
    <w:rsid w:val="008E37AE"/>
    <w:rsid w:val="00974670"/>
    <w:rsid w:val="00AE305D"/>
    <w:rsid w:val="00B92D21"/>
    <w:rsid w:val="00C53B81"/>
    <w:rsid w:val="00D35A65"/>
    <w:rsid w:val="00D4321F"/>
    <w:rsid w:val="00DC290A"/>
    <w:rsid w:val="00E00233"/>
    <w:rsid w:val="00E57485"/>
    <w:rsid w:val="00EC4645"/>
    <w:rsid w:val="00EC67CE"/>
    <w:rsid w:val="00F8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B086"/>
  <w15:chartTrackingRefBased/>
  <w15:docId w15:val="{600ABE3E-A492-45DE-AC49-BAEBB308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Brunori</dc:creator>
  <cp:keywords/>
  <dc:description/>
  <cp:lastModifiedBy>Brunori</cp:lastModifiedBy>
  <cp:revision>3</cp:revision>
  <dcterms:created xsi:type="dcterms:W3CDTF">2023-06-28T22:52:00Z</dcterms:created>
  <dcterms:modified xsi:type="dcterms:W3CDTF">2023-06-28T22:53:00Z</dcterms:modified>
</cp:coreProperties>
</file>