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41FD3E6D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445507">
        <w:rPr>
          <w:rFonts w:ascii="Arial" w:hAnsi="Arial" w:cs="Arial"/>
          <w:b/>
          <w:sz w:val="24"/>
          <w:szCs w:val="24"/>
          <w:u w:val="single"/>
        </w:rPr>
        <w:t>1</w:t>
      </w:r>
      <w:r w:rsidR="00963DB0">
        <w:rPr>
          <w:rFonts w:ascii="Arial" w:hAnsi="Arial" w:cs="Arial"/>
          <w:b/>
          <w:sz w:val="24"/>
          <w:szCs w:val="24"/>
          <w:u w:val="single"/>
        </w:rPr>
        <w:t>6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3F587AD8" w:rsidR="008F2779" w:rsidRPr="00142729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Presidente da Câmara Municipal de Jacuizinho/RS, no uso de suas atribuições legais, faz conhecer que no próximo dia </w:t>
      </w:r>
      <w:r w:rsidR="004527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63D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68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569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473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realizar-se-á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954">
        <w:rPr>
          <w:rFonts w:ascii="Times New Roman" w:hAnsi="Times New Roman" w:cs="Times New Roman"/>
          <w:color w:val="000000" w:themeColor="text1"/>
          <w:sz w:val="28"/>
          <w:szCs w:val="28"/>
        </w:rPr>
        <w:t>décima</w:t>
      </w:r>
      <w:r w:rsidR="00B2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753">
        <w:rPr>
          <w:rFonts w:ascii="Times New Roman" w:hAnsi="Times New Roman" w:cs="Times New Roman"/>
          <w:color w:val="000000" w:themeColor="text1"/>
          <w:sz w:val="28"/>
          <w:szCs w:val="28"/>
        </w:rPr>
        <w:t>qu</w:t>
      </w:r>
      <w:r w:rsidR="00963DB0">
        <w:rPr>
          <w:rFonts w:ascii="Times New Roman" w:hAnsi="Times New Roman" w:cs="Times New Roman"/>
          <w:color w:val="000000" w:themeColor="text1"/>
          <w:sz w:val="28"/>
          <w:szCs w:val="28"/>
        </w:rPr>
        <w:t>inta</w:t>
      </w:r>
      <w:r w:rsidR="00452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="00142729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4AE81CA6" w14:textId="46BE7A98" w:rsidR="00140F7F" w:rsidRP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AE3954">
        <w:rPr>
          <w:rFonts w:ascii="Arial" w:hAnsi="Arial" w:cs="Arial"/>
          <w:sz w:val="24"/>
          <w:szCs w:val="24"/>
        </w:rPr>
        <w:t>1</w:t>
      </w:r>
      <w:r w:rsidR="00963DB0">
        <w:rPr>
          <w:rFonts w:ascii="Arial" w:hAnsi="Arial" w:cs="Arial"/>
          <w:sz w:val="24"/>
          <w:szCs w:val="24"/>
        </w:rPr>
        <w:t>5</w:t>
      </w:r>
      <w:r w:rsidR="00016F89" w:rsidRPr="00312DEF">
        <w:rPr>
          <w:rFonts w:ascii="Arial" w:hAnsi="Arial" w:cs="Arial"/>
          <w:sz w:val="24"/>
          <w:szCs w:val="24"/>
        </w:rPr>
        <w:t>/</w:t>
      </w:r>
      <w:r w:rsidR="00A61CC1" w:rsidRPr="00312DEF">
        <w:rPr>
          <w:rFonts w:ascii="Arial" w:hAnsi="Arial" w:cs="Arial"/>
          <w:sz w:val="24"/>
          <w:szCs w:val="24"/>
        </w:rPr>
        <w:t>202</w:t>
      </w:r>
      <w:r w:rsidR="00A61CC1">
        <w:rPr>
          <w:rFonts w:ascii="Arial" w:hAnsi="Arial" w:cs="Arial"/>
          <w:sz w:val="24"/>
          <w:szCs w:val="24"/>
        </w:rPr>
        <w:t>3</w:t>
      </w:r>
      <w:r w:rsidR="00A61CC1" w:rsidRPr="00312DEF">
        <w:rPr>
          <w:rFonts w:ascii="Arial" w:hAnsi="Arial" w:cs="Arial"/>
          <w:sz w:val="24"/>
          <w:szCs w:val="24"/>
        </w:rPr>
        <w:t xml:space="preserve"> Sessão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  <w:r w:rsidR="0063473B">
        <w:rPr>
          <w:rFonts w:ascii="Arial" w:hAnsi="Arial" w:cs="Arial"/>
          <w:sz w:val="24"/>
          <w:szCs w:val="24"/>
        </w:rPr>
        <w:t xml:space="preserve">Ordinária </w:t>
      </w:r>
      <w:r w:rsidR="00D47B7C" w:rsidRPr="00312DEF">
        <w:rPr>
          <w:rFonts w:ascii="Arial" w:hAnsi="Arial" w:cs="Arial"/>
          <w:sz w:val="24"/>
          <w:szCs w:val="24"/>
        </w:rPr>
        <w:t xml:space="preserve"> 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</w:p>
    <w:p w14:paraId="5B9D852E" w14:textId="77777777" w:rsidR="00B501F8" w:rsidRDefault="00DF23ED" w:rsidP="0063473B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3C5D94A1" w14:textId="6DD72CAC" w:rsidR="00452753" w:rsidRDefault="00963DB0" w:rsidP="0063473B">
      <w:pPr>
        <w:tabs>
          <w:tab w:val="left" w:pos="637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Discussão e votação </w:t>
      </w:r>
      <w:r w:rsidR="00452753">
        <w:rPr>
          <w:rFonts w:ascii="Arial" w:hAnsi="Arial" w:cs="Arial"/>
          <w:bCs/>
          <w:sz w:val="24"/>
          <w:szCs w:val="24"/>
        </w:rPr>
        <w:t xml:space="preserve">do Projeto de Lei nº 022/2023 </w:t>
      </w:r>
      <w:r w:rsidR="008A2307">
        <w:rPr>
          <w:rFonts w:ascii="Arial" w:hAnsi="Arial" w:cs="Arial"/>
          <w:bCs/>
          <w:sz w:val="24"/>
          <w:szCs w:val="24"/>
        </w:rPr>
        <w:t xml:space="preserve">Altera o valor do Vencimento básico inicial dos cargos de provimento efetivo denominados de Agente Comunitário de Saúde e de Agente de Combates às Endemias. </w:t>
      </w:r>
    </w:p>
    <w:p w14:paraId="3F8D17D9" w14:textId="25AA3BB9" w:rsidR="008A2307" w:rsidRDefault="00963DB0" w:rsidP="0063473B">
      <w:pPr>
        <w:tabs>
          <w:tab w:val="left" w:pos="637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Discussão e votação</w:t>
      </w:r>
      <w:r w:rsidR="008A2307">
        <w:rPr>
          <w:rFonts w:ascii="Arial" w:hAnsi="Arial" w:cs="Arial"/>
          <w:bCs/>
          <w:sz w:val="24"/>
          <w:szCs w:val="24"/>
        </w:rPr>
        <w:t xml:space="preserve"> do Projeto de Lei nº 023/2023 Autoriza a contratação temporária de um Agente de Combate às Endemias, por excepcional interesse público, e dá outras providências. </w:t>
      </w:r>
    </w:p>
    <w:p w14:paraId="1C8ABE17" w14:textId="0E270EB4" w:rsidR="00291090" w:rsidRPr="00140F7F" w:rsidRDefault="00291090" w:rsidP="0063473B">
      <w:pPr>
        <w:tabs>
          <w:tab w:val="left" w:pos="637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Apresentação do Projeto de Lei nº 024/2023 Autoriza o Executivo Municipal abrir crédito adicional especial no orçamento municipal de 2023, no valor total de R$. 214..960, e dá outras providências.  </w:t>
      </w:r>
    </w:p>
    <w:p w14:paraId="2CFD37D7" w14:textId="157D05E8" w:rsidR="003F141F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4B39AE1D" w14:textId="07C59C4F" w:rsidR="00963DB0" w:rsidRDefault="00963DB0" w:rsidP="00963D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</w:t>
      </w:r>
      <w:r>
        <w:rPr>
          <w:rFonts w:ascii="Arial" w:hAnsi="Arial" w:cs="Arial"/>
          <w:sz w:val="24"/>
          <w:szCs w:val="24"/>
        </w:rPr>
        <w:t xml:space="preserve"> de Providência nº 005/2023 Ver. Paulo C. Oliveira da Silva – PDT</w:t>
      </w:r>
    </w:p>
    <w:p w14:paraId="53099E26" w14:textId="77777777" w:rsidR="0050295C" w:rsidRDefault="0050295C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32DE90" w14:textId="77777777" w:rsidR="0050295C" w:rsidRPr="00312DEF" w:rsidRDefault="0050295C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02C08" w14:textId="6757327F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963DB0">
        <w:rPr>
          <w:rFonts w:ascii="Arial" w:hAnsi="Arial" w:cs="Arial"/>
          <w:sz w:val="24"/>
          <w:szCs w:val="24"/>
        </w:rPr>
        <w:t>16</w:t>
      </w:r>
      <w:r w:rsidR="00A61CC1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</w:t>
      </w:r>
      <w:r w:rsidR="006A6852">
        <w:rPr>
          <w:rFonts w:ascii="Arial" w:hAnsi="Arial" w:cs="Arial"/>
          <w:sz w:val="24"/>
          <w:szCs w:val="24"/>
        </w:rPr>
        <w:t xml:space="preserve"> junho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79723A">
        <w:rPr>
          <w:rFonts w:ascii="Arial" w:hAnsi="Arial" w:cs="Arial"/>
          <w:sz w:val="24"/>
          <w:szCs w:val="24"/>
        </w:rPr>
        <w:t>3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4011FA50" w:rsidR="008F2779" w:rsidRPr="00312DEF" w:rsidRDefault="0079723A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  <w:r w:rsidR="00D47B7C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B039" w14:textId="77777777" w:rsidR="00F30DDD" w:rsidRDefault="00F30DDD" w:rsidP="002C483A">
      <w:pPr>
        <w:spacing w:after="0" w:line="240" w:lineRule="auto"/>
      </w:pPr>
      <w:r>
        <w:separator/>
      </w:r>
    </w:p>
  </w:endnote>
  <w:endnote w:type="continuationSeparator" w:id="0">
    <w:p w14:paraId="21026F84" w14:textId="77777777" w:rsidR="00F30DDD" w:rsidRDefault="00F30DDD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1BC3" w14:textId="77777777" w:rsidR="00F30DDD" w:rsidRDefault="00F30DDD" w:rsidP="002C483A">
      <w:pPr>
        <w:spacing w:after="0" w:line="240" w:lineRule="auto"/>
      </w:pPr>
      <w:r>
        <w:separator/>
      </w:r>
    </w:p>
  </w:footnote>
  <w:footnote w:type="continuationSeparator" w:id="0">
    <w:p w14:paraId="06D24BBB" w14:textId="77777777" w:rsidR="00F30DDD" w:rsidRDefault="00F30DDD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40A9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1D6C"/>
    <w:rsid w:val="000B7DB5"/>
    <w:rsid w:val="000C2BF5"/>
    <w:rsid w:val="000D0D99"/>
    <w:rsid w:val="000F3961"/>
    <w:rsid w:val="000F4913"/>
    <w:rsid w:val="000F6131"/>
    <w:rsid w:val="001035FA"/>
    <w:rsid w:val="001044DC"/>
    <w:rsid w:val="00110650"/>
    <w:rsid w:val="0011125D"/>
    <w:rsid w:val="001226D5"/>
    <w:rsid w:val="00140F7F"/>
    <w:rsid w:val="00141CC0"/>
    <w:rsid w:val="00142729"/>
    <w:rsid w:val="0015380D"/>
    <w:rsid w:val="001733B0"/>
    <w:rsid w:val="001737E3"/>
    <w:rsid w:val="00180129"/>
    <w:rsid w:val="00191174"/>
    <w:rsid w:val="00195ECE"/>
    <w:rsid w:val="001A0D0C"/>
    <w:rsid w:val="001A1910"/>
    <w:rsid w:val="001B6671"/>
    <w:rsid w:val="001C1CC2"/>
    <w:rsid w:val="001F032A"/>
    <w:rsid w:val="001F792C"/>
    <w:rsid w:val="00221945"/>
    <w:rsid w:val="00224E4E"/>
    <w:rsid w:val="00244DA4"/>
    <w:rsid w:val="0024676B"/>
    <w:rsid w:val="002569F5"/>
    <w:rsid w:val="00291090"/>
    <w:rsid w:val="002A7836"/>
    <w:rsid w:val="002C483A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141F"/>
    <w:rsid w:val="003F1B7E"/>
    <w:rsid w:val="003F2C57"/>
    <w:rsid w:val="003F3B15"/>
    <w:rsid w:val="003F6259"/>
    <w:rsid w:val="00423CA7"/>
    <w:rsid w:val="0042421C"/>
    <w:rsid w:val="004252F8"/>
    <w:rsid w:val="00436C41"/>
    <w:rsid w:val="00445507"/>
    <w:rsid w:val="0045054C"/>
    <w:rsid w:val="00452753"/>
    <w:rsid w:val="00452F31"/>
    <w:rsid w:val="00465B06"/>
    <w:rsid w:val="00465B30"/>
    <w:rsid w:val="00474D5B"/>
    <w:rsid w:val="00480B18"/>
    <w:rsid w:val="00484A4F"/>
    <w:rsid w:val="00486F93"/>
    <w:rsid w:val="004A4C81"/>
    <w:rsid w:val="004B39A6"/>
    <w:rsid w:val="004C1615"/>
    <w:rsid w:val="004C64C7"/>
    <w:rsid w:val="004D1E1F"/>
    <w:rsid w:val="004D3276"/>
    <w:rsid w:val="004D6332"/>
    <w:rsid w:val="004F11D2"/>
    <w:rsid w:val="0050295C"/>
    <w:rsid w:val="005104E2"/>
    <w:rsid w:val="00512E23"/>
    <w:rsid w:val="00520315"/>
    <w:rsid w:val="00521DBC"/>
    <w:rsid w:val="005311E4"/>
    <w:rsid w:val="005403E5"/>
    <w:rsid w:val="00540725"/>
    <w:rsid w:val="005470AE"/>
    <w:rsid w:val="0055796F"/>
    <w:rsid w:val="00566D3C"/>
    <w:rsid w:val="00576983"/>
    <w:rsid w:val="00591616"/>
    <w:rsid w:val="00593C9C"/>
    <w:rsid w:val="005A4FCC"/>
    <w:rsid w:val="005B7F61"/>
    <w:rsid w:val="005C1611"/>
    <w:rsid w:val="005C464A"/>
    <w:rsid w:val="005C7929"/>
    <w:rsid w:val="005D0796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72EF2"/>
    <w:rsid w:val="0067778F"/>
    <w:rsid w:val="00677AF3"/>
    <w:rsid w:val="006A133A"/>
    <w:rsid w:val="006A6852"/>
    <w:rsid w:val="006C7BAD"/>
    <w:rsid w:val="006D7914"/>
    <w:rsid w:val="00712500"/>
    <w:rsid w:val="00724914"/>
    <w:rsid w:val="00751FDD"/>
    <w:rsid w:val="00765EC1"/>
    <w:rsid w:val="007812D3"/>
    <w:rsid w:val="00790CE9"/>
    <w:rsid w:val="0079723A"/>
    <w:rsid w:val="007A2F40"/>
    <w:rsid w:val="007A328D"/>
    <w:rsid w:val="007A751C"/>
    <w:rsid w:val="007B32A8"/>
    <w:rsid w:val="007C64D7"/>
    <w:rsid w:val="007E4058"/>
    <w:rsid w:val="00802A9A"/>
    <w:rsid w:val="0080473F"/>
    <w:rsid w:val="00807274"/>
    <w:rsid w:val="008147BD"/>
    <w:rsid w:val="008223BA"/>
    <w:rsid w:val="0083203C"/>
    <w:rsid w:val="00832093"/>
    <w:rsid w:val="00842C98"/>
    <w:rsid w:val="00872934"/>
    <w:rsid w:val="008A2307"/>
    <w:rsid w:val="008C2746"/>
    <w:rsid w:val="008C30A7"/>
    <w:rsid w:val="008F2779"/>
    <w:rsid w:val="008F5BA3"/>
    <w:rsid w:val="008F7753"/>
    <w:rsid w:val="0090001A"/>
    <w:rsid w:val="009429ED"/>
    <w:rsid w:val="00962D55"/>
    <w:rsid w:val="00963B6C"/>
    <w:rsid w:val="00963DB0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4D7C"/>
    <w:rsid w:val="00A273E1"/>
    <w:rsid w:val="00A3042D"/>
    <w:rsid w:val="00A35451"/>
    <w:rsid w:val="00A61CC1"/>
    <w:rsid w:val="00A6298B"/>
    <w:rsid w:val="00A658B9"/>
    <w:rsid w:val="00A67625"/>
    <w:rsid w:val="00A67817"/>
    <w:rsid w:val="00A9130A"/>
    <w:rsid w:val="00AA1C99"/>
    <w:rsid w:val="00AA307B"/>
    <w:rsid w:val="00AC3BFA"/>
    <w:rsid w:val="00AD18B2"/>
    <w:rsid w:val="00AD3B8F"/>
    <w:rsid w:val="00AE2B27"/>
    <w:rsid w:val="00AE3954"/>
    <w:rsid w:val="00AF3707"/>
    <w:rsid w:val="00B055F9"/>
    <w:rsid w:val="00B22D5A"/>
    <w:rsid w:val="00B24B79"/>
    <w:rsid w:val="00B25A65"/>
    <w:rsid w:val="00B42802"/>
    <w:rsid w:val="00B44DEE"/>
    <w:rsid w:val="00B501F8"/>
    <w:rsid w:val="00B51EF9"/>
    <w:rsid w:val="00B570AE"/>
    <w:rsid w:val="00B900A8"/>
    <w:rsid w:val="00B9324C"/>
    <w:rsid w:val="00BD45C9"/>
    <w:rsid w:val="00BD64EB"/>
    <w:rsid w:val="00BE26BB"/>
    <w:rsid w:val="00BF176E"/>
    <w:rsid w:val="00C15073"/>
    <w:rsid w:val="00C24F6B"/>
    <w:rsid w:val="00C33998"/>
    <w:rsid w:val="00C37323"/>
    <w:rsid w:val="00C709E1"/>
    <w:rsid w:val="00C86DA7"/>
    <w:rsid w:val="00CE59C0"/>
    <w:rsid w:val="00CF0639"/>
    <w:rsid w:val="00CF0666"/>
    <w:rsid w:val="00CF3BDD"/>
    <w:rsid w:val="00D033AB"/>
    <w:rsid w:val="00D40764"/>
    <w:rsid w:val="00D40EAA"/>
    <w:rsid w:val="00D47B7C"/>
    <w:rsid w:val="00D53FDB"/>
    <w:rsid w:val="00D601FF"/>
    <w:rsid w:val="00D61BB2"/>
    <w:rsid w:val="00D6296B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321D"/>
    <w:rsid w:val="00E65563"/>
    <w:rsid w:val="00E74EA6"/>
    <w:rsid w:val="00E843BF"/>
    <w:rsid w:val="00EC32E2"/>
    <w:rsid w:val="00EC44F5"/>
    <w:rsid w:val="00F1496C"/>
    <w:rsid w:val="00F30DDD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B60C8"/>
    <w:rsid w:val="00FE54AD"/>
    <w:rsid w:val="00FF29E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6</cp:revision>
  <cp:lastPrinted>2023-06-19T12:15:00Z</cp:lastPrinted>
  <dcterms:created xsi:type="dcterms:W3CDTF">2023-06-16T14:20:00Z</dcterms:created>
  <dcterms:modified xsi:type="dcterms:W3CDTF">2023-06-19T12:16:00Z</dcterms:modified>
</cp:coreProperties>
</file>