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51" w:rsidRDefault="00FE26C0" w:rsidP="00FE26C0">
      <w:pPr>
        <w:rPr>
          <w:b/>
          <w:sz w:val="26"/>
          <w:szCs w:val="26"/>
        </w:rPr>
      </w:pPr>
      <w:r>
        <w:rPr>
          <w:b/>
          <w:sz w:val="26"/>
          <w:szCs w:val="26"/>
        </w:rPr>
        <w:t>PROJETO DE LEI Nº 007/2022</w:t>
      </w:r>
    </w:p>
    <w:p w:rsidR="00FE26C0" w:rsidRDefault="00FE26C0" w:rsidP="00FE26C0">
      <w:pPr>
        <w:rPr>
          <w:b/>
          <w:sz w:val="26"/>
          <w:szCs w:val="26"/>
        </w:rPr>
      </w:pPr>
    </w:p>
    <w:p w:rsidR="00FE26C0" w:rsidRDefault="00FE26C0" w:rsidP="00FE26C0">
      <w:pPr>
        <w:rPr>
          <w:b/>
          <w:sz w:val="26"/>
          <w:szCs w:val="26"/>
        </w:rPr>
      </w:pPr>
    </w:p>
    <w:p w:rsidR="00FE26C0" w:rsidRDefault="00FE26C0" w:rsidP="00FE26C0">
      <w:pPr>
        <w:ind w:left="22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CRIA UMA VAGA NO CARGO EM COMISSÃO DENOMINADO DE DIRETOR DE DEPARTAMENTO JUNTO AO QUADRO DE CARGOS EM COMISSÃO E FUNÇÕES GRATIFICADAS</w:t>
      </w:r>
      <w:proofErr w:type="gramStart"/>
      <w:r>
        <w:rPr>
          <w:b/>
          <w:sz w:val="26"/>
          <w:szCs w:val="26"/>
        </w:rPr>
        <w:t xml:space="preserve">  </w:t>
      </w:r>
      <w:proofErr w:type="gramEnd"/>
      <w:r>
        <w:rPr>
          <w:b/>
          <w:sz w:val="26"/>
          <w:szCs w:val="26"/>
        </w:rPr>
        <w:t>DO PODER EXECUTIVO MUNICIPAL; ALTERA A TABELA CONSTANTE DO ART. 1º DA LEI MUNICIPAL Nº 054/01; E DÁ OUTRAS PROVIDÊNCIAS.</w:t>
      </w:r>
    </w:p>
    <w:p w:rsidR="00FE26C0" w:rsidRDefault="00FE26C0" w:rsidP="00FE26C0">
      <w:pPr>
        <w:ind w:left="2268"/>
        <w:jc w:val="both"/>
        <w:rPr>
          <w:b/>
          <w:sz w:val="26"/>
          <w:szCs w:val="26"/>
        </w:rPr>
      </w:pPr>
    </w:p>
    <w:p w:rsidR="00FE26C0" w:rsidRDefault="00FE26C0" w:rsidP="00FE26C0">
      <w:pPr>
        <w:ind w:left="2268"/>
        <w:jc w:val="both"/>
        <w:rPr>
          <w:b/>
          <w:sz w:val="26"/>
          <w:szCs w:val="26"/>
        </w:rPr>
      </w:pPr>
    </w:p>
    <w:p w:rsidR="00E52460" w:rsidRDefault="00FE26C0" w:rsidP="00FE26C0">
      <w:pPr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</w:rPr>
        <w:t>DINIZ JOSÉ FERNANDES</w:t>
      </w:r>
      <w:r>
        <w:rPr>
          <w:sz w:val="26"/>
          <w:szCs w:val="26"/>
        </w:rPr>
        <w:t>, Prefeito Municipal de Jacuizinho,</w:t>
      </w:r>
      <w:r w:rsidR="00E52460">
        <w:rPr>
          <w:sz w:val="26"/>
          <w:szCs w:val="26"/>
        </w:rPr>
        <w:t xml:space="preserve"> Estado do Rio Grande do Sul, no uso das atribuições que lhe são conferidas pela legislação vigente, encaminha à Câmara Municipal de Vereadores para apreciação e discussão, o seguinte Projeto de Lei:</w:t>
      </w:r>
    </w:p>
    <w:p w:rsidR="00E52460" w:rsidRDefault="00E52460" w:rsidP="00FE26C0">
      <w:pPr>
        <w:ind w:firstLine="2268"/>
        <w:jc w:val="both"/>
        <w:rPr>
          <w:sz w:val="26"/>
          <w:szCs w:val="26"/>
        </w:rPr>
      </w:pPr>
    </w:p>
    <w:p w:rsidR="00FE26C0" w:rsidRDefault="00025638" w:rsidP="00FE26C0">
      <w:pPr>
        <w:ind w:firstLine="2268"/>
        <w:jc w:val="both"/>
        <w:rPr>
          <w:sz w:val="26"/>
          <w:szCs w:val="26"/>
        </w:rPr>
      </w:pPr>
      <w:r w:rsidRPr="006C50F0">
        <w:rPr>
          <w:b/>
          <w:sz w:val="26"/>
          <w:szCs w:val="26"/>
          <w:u w:val="single"/>
        </w:rPr>
        <w:t>Art. 1º</w:t>
      </w:r>
      <w:r w:rsidRPr="006C50F0">
        <w:rPr>
          <w:b/>
          <w:sz w:val="26"/>
          <w:szCs w:val="26"/>
        </w:rPr>
        <w:t xml:space="preserve"> -</w:t>
      </w:r>
      <w:r w:rsidRPr="006C50F0">
        <w:rPr>
          <w:sz w:val="26"/>
          <w:szCs w:val="26"/>
        </w:rPr>
        <w:t xml:space="preserve"> </w:t>
      </w:r>
      <w:r w:rsidR="006C50F0" w:rsidRPr="006C50F0">
        <w:rPr>
          <w:sz w:val="26"/>
          <w:szCs w:val="26"/>
        </w:rPr>
        <w:t>Fica criad</w:t>
      </w:r>
      <w:r w:rsidR="006C50F0">
        <w:rPr>
          <w:sz w:val="26"/>
          <w:szCs w:val="26"/>
        </w:rPr>
        <w:t>a</w:t>
      </w:r>
      <w:r w:rsidR="006C50F0" w:rsidRPr="006C50F0">
        <w:rPr>
          <w:sz w:val="26"/>
          <w:szCs w:val="26"/>
        </w:rPr>
        <w:t xml:space="preserve"> junto ao Quadro de Cargos em Comissão e Funções Gratificadas do Poder Executivo Municipal, instituído pela Lei Municipal Nº 054/01, de 20 de julho de 2001, com suas alterações,</w:t>
      </w:r>
      <w:r w:rsidR="006C50F0">
        <w:rPr>
          <w:sz w:val="26"/>
          <w:szCs w:val="26"/>
        </w:rPr>
        <w:t xml:space="preserve"> </w:t>
      </w:r>
      <w:r w:rsidR="006C50F0">
        <w:rPr>
          <w:b/>
          <w:sz w:val="26"/>
          <w:szCs w:val="26"/>
        </w:rPr>
        <w:t>uma (1) vaga</w:t>
      </w:r>
      <w:r w:rsidR="006C50F0">
        <w:rPr>
          <w:sz w:val="26"/>
          <w:szCs w:val="26"/>
        </w:rPr>
        <w:t xml:space="preserve"> no Cargo em Comissão denominado de </w:t>
      </w:r>
      <w:r w:rsidR="006C50F0">
        <w:rPr>
          <w:b/>
          <w:sz w:val="26"/>
          <w:szCs w:val="26"/>
        </w:rPr>
        <w:t>Diretor de Departamento</w:t>
      </w:r>
      <w:r w:rsidR="006C50F0">
        <w:rPr>
          <w:sz w:val="26"/>
          <w:szCs w:val="26"/>
        </w:rPr>
        <w:t xml:space="preserve">, passando das atuais quatro (4) vagas para </w:t>
      </w:r>
      <w:r w:rsidR="006C50F0">
        <w:rPr>
          <w:b/>
          <w:sz w:val="26"/>
          <w:szCs w:val="26"/>
        </w:rPr>
        <w:t>cinco (5) vagas</w:t>
      </w:r>
      <w:r w:rsidR="006C50F0">
        <w:rPr>
          <w:sz w:val="26"/>
          <w:szCs w:val="26"/>
        </w:rPr>
        <w:t>.</w:t>
      </w:r>
    </w:p>
    <w:p w:rsidR="006C50F0" w:rsidRDefault="006C50F0" w:rsidP="00FE26C0">
      <w:pPr>
        <w:ind w:firstLine="2268"/>
        <w:jc w:val="both"/>
        <w:rPr>
          <w:sz w:val="26"/>
          <w:szCs w:val="26"/>
        </w:rPr>
      </w:pPr>
    </w:p>
    <w:p w:rsidR="006C50F0" w:rsidRDefault="006C50F0" w:rsidP="00FE26C0">
      <w:pPr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Art. 2º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B01C78">
        <w:rPr>
          <w:sz w:val="26"/>
          <w:szCs w:val="26"/>
        </w:rPr>
        <w:t>Em decorrência do disposto no Art. 1º desta Lei, a Tabela constante do Art. 1º, da Lei Municipal Nº 054/01 de 20 de julho de 2001, que definiu o Quadro de Cargos em Comissão e Funções Gratificadas do Poder Executivo Municipal, com suas alterações posteriores, passa a vigorar com a seguinte redação:</w:t>
      </w:r>
    </w:p>
    <w:p w:rsidR="00CC00BF" w:rsidRPr="00CC00BF" w:rsidRDefault="00CC00BF" w:rsidP="00CC00BF">
      <w:pPr>
        <w:ind w:firstLine="2268"/>
        <w:jc w:val="both"/>
        <w:rPr>
          <w:rFonts w:cstheme="minorHAnsi"/>
        </w:rPr>
      </w:pPr>
      <w:proofErr w:type="gramStart"/>
      <w:r w:rsidRPr="000301E4">
        <w:rPr>
          <w:rFonts w:ascii="Times New Roman" w:hAnsi="Times New Roman" w:cs="Times New Roman"/>
          <w:sz w:val="24"/>
          <w:szCs w:val="24"/>
        </w:rPr>
        <w:t>“</w:t>
      </w:r>
      <w:r w:rsidRPr="00CC00BF">
        <w:rPr>
          <w:rFonts w:cstheme="minorHAnsi"/>
          <w:b/>
          <w:bCs/>
        </w:rPr>
        <w:t>Art. 1º</w:t>
      </w:r>
      <w:r w:rsidRPr="00CC00BF">
        <w:rPr>
          <w:rFonts w:cstheme="minorHAnsi"/>
        </w:rPr>
        <w:t xml:space="preserve"> - É definido o quadro de cargos em comissão e funções gratificadas do Poder Executivo, com denominação, número de vagas, carga horária e remuneração, de acordo com a tabela abaixo especificada:</w:t>
      </w:r>
    </w:p>
    <w:p w:rsidR="00CC00BF" w:rsidRPr="00CC00BF" w:rsidRDefault="00CC00BF" w:rsidP="00CC00BF">
      <w:pPr>
        <w:ind w:firstLine="3261"/>
        <w:rPr>
          <w:rFonts w:cstheme="minorHAnsi"/>
        </w:rPr>
      </w:pPr>
      <w:proofErr w:type="gramEnd"/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992"/>
        <w:gridCol w:w="1419"/>
        <w:gridCol w:w="1276"/>
        <w:gridCol w:w="1419"/>
      </w:tblGrid>
      <w:tr w:rsidR="00CC00BF" w:rsidRPr="00CC00BF" w:rsidTr="00E920F6">
        <w:trPr>
          <w:cantSplit/>
          <w:trHeight w:val="69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CC00BF" w:rsidP="00E920F6">
            <w:pPr>
              <w:rPr>
                <w:rFonts w:eastAsia="Times New Roman" w:cstheme="minorHAnsi"/>
                <w:b/>
              </w:rPr>
            </w:pPr>
          </w:p>
          <w:p w:rsidR="00CC00BF" w:rsidRPr="00CC00BF" w:rsidRDefault="00CC00BF" w:rsidP="00E920F6">
            <w:pPr>
              <w:rPr>
                <w:rFonts w:cstheme="minorHAnsi"/>
                <w:b/>
              </w:rPr>
            </w:pPr>
          </w:p>
          <w:p w:rsidR="00CC00BF" w:rsidRPr="00CC00BF" w:rsidRDefault="00CC00BF" w:rsidP="00E920F6">
            <w:pPr>
              <w:rPr>
                <w:rFonts w:cstheme="minorHAnsi"/>
                <w:b/>
              </w:rPr>
            </w:pPr>
            <w:r w:rsidRPr="00CC00BF">
              <w:rPr>
                <w:rFonts w:cstheme="minorHAnsi"/>
                <w:b/>
              </w:rPr>
              <w:t>DENOMINAÇÃO</w:t>
            </w:r>
          </w:p>
          <w:p w:rsidR="00CC00BF" w:rsidRPr="00CC00BF" w:rsidRDefault="00CC00BF" w:rsidP="00E920F6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CC00BF" w:rsidP="00E920F6">
            <w:pPr>
              <w:rPr>
                <w:rFonts w:eastAsia="Times New Roman" w:cstheme="minorHAnsi"/>
                <w:b/>
              </w:rPr>
            </w:pPr>
          </w:p>
          <w:p w:rsidR="00CC00BF" w:rsidRPr="00CC00BF" w:rsidRDefault="00CC00BF" w:rsidP="00E920F6">
            <w:pPr>
              <w:rPr>
                <w:rFonts w:cstheme="minorHAnsi"/>
                <w:b/>
              </w:rPr>
            </w:pPr>
            <w:r w:rsidRPr="00CC00BF">
              <w:rPr>
                <w:rFonts w:cstheme="minorHAnsi"/>
                <w:b/>
              </w:rPr>
              <w:t>NÚME-RO DE VAGAS</w:t>
            </w:r>
          </w:p>
          <w:p w:rsidR="00CC00BF" w:rsidRPr="00CC00BF" w:rsidRDefault="00CC00BF" w:rsidP="00E920F6">
            <w:pPr>
              <w:rPr>
                <w:rFonts w:cstheme="minorHAnsi"/>
                <w:b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CC00BF" w:rsidP="00E920F6">
            <w:pPr>
              <w:rPr>
                <w:rFonts w:eastAsia="Times New Roman" w:cstheme="minorHAnsi"/>
                <w:b/>
              </w:rPr>
            </w:pPr>
          </w:p>
          <w:p w:rsidR="00CC00BF" w:rsidRPr="00CC00BF" w:rsidRDefault="00CC00BF" w:rsidP="00E920F6">
            <w:pPr>
              <w:rPr>
                <w:rFonts w:cstheme="minorHAnsi"/>
                <w:b/>
              </w:rPr>
            </w:pPr>
            <w:r w:rsidRPr="00CC00BF">
              <w:rPr>
                <w:rFonts w:cstheme="minorHAnsi"/>
                <w:b/>
              </w:rPr>
              <w:t>CARGA HORÁRIA SEMANAL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CC00BF" w:rsidP="00E920F6">
            <w:pPr>
              <w:rPr>
                <w:rFonts w:eastAsia="Times New Roman" w:cstheme="minorHAnsi"/>
                <w:b/>
              </w:rPr>
            </w:pPr>
          </w:p>
          <w:p w:rsidR="00CC00BF" w:rsidRPr="00CC00BF" w:rsidRDefault="00CC00BF" w:rsidP="00E920F6">
            <w:pPr>
              <w:rPr>
                <w:rFonts w:cstheme="minorHAnsi"/>
                <w:b/>
              </w:rPr>
            </w:pPr>
            <w:r w:rsidRPr="00CC00BF">
              <w:rPr>
                <w:rFonts w:cstheme="minorHAnsi"/>
                <w:b/>
              </w:rPr>
              <w:t>VENCIMENTO MENSAL</w:t>
            </w:r>
          </w:p>
          <w:p w:rsidR="00CC00BF" w:rsidRPr="00CC00BF" w:rsidRDefault="00CC00BF" w:rsidP="00E920F6">
            <w:pPr>
              <w:ind w:left="1536" w:right="-74" w:hanging="1536"/>
              <w:rPr>
                <w:rFonts w:cstheme="minorHAnsi"/>
                <w:b/>
              </w:rPr>
            </w:pPr>
          </w:p>
        </w:tc>
      </w:tr>
      <w:tr w:rsidR="00CC00BF" w:rsidRPr="00CC00BF" w:rsidTr="00E920F6">
        <w:trPr>
          <w:cantSplit/>
          <w:trHeight w:val="69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CC00BF" w:rsidRDefault="00CC00BF" w:rsidP="00E920F6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CC00BF" w:rsidRDefault="00CC00BF" w:rsidP="00E920F6">
            <w:pPr>
              <w:rPr>
                <w:rFonts w:cstheme="minorHAnsi"/>
                <w:b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BF" w:rsidRPr="00CC00BF" w:rsidRDefault="00CC00BF" w:rsidP="00E920F6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  <w:b/>
              </w:rPr>
            </w:pPr>
            <w:r w:rsidRPr="00CC00BF">
              <w:rPr>
                <w:rFonts w:cstheme="minorHAnsi"/>
                <w:b/>
              </w:rPr>
              <w:t>Cargo em Comissão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  <w:b/>
              </w:rPr>
            </w:pPr>
            <w:r w:rsidRPr="00CC00BF">
              <w:rPr>
                <w:rFonts w:cstheme="minorHAnsi"/>
                <w:b/>
              </w:rPr>
              <w:t>Função Gratificada</w:t>
            </w:r>
          </w:p>
        </w:tc>
      </w:tr>
      <w:tr w:rsidR="00CC00BF" w:rsidRPr="00CC00BF" w:rsidTr="00CC00B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Secretário Municipal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40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633FCA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5.051,75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CC00BF" w:rsidP="00E920F6">
            <w:pPr>
              <w:rPr>
                <w:rFonts w:cstheme="minorHAnsi"/>
              </w:rPr>
            </w:pPr>
          </w:p>
        </w:tc>
      </w:tr>
      <w:tr w:rsidR="00CC00BF" w:rsidRPr="00CC00BF" w:rsidTr="00CC00B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  <w:bCs/>
              </w:rPr>
            </w:pPr>
            <w:r w:rsidRPr="00CC00BF">
              <w:rPr>
                <w:rFonts w:cstheme="minorHAnsi"/>
                <w:bCs/>
              </w:rPr>
              <w:t xml:space="preserve">Assessor Jurídico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  <w:bCs/>
              </w:rPr>
            </w:pPr>
            <w:r w:rsidRPr="00CC00BF">
              <w:rPr>
                <w:rFonts w:cstheme="minorHAnsi"/>
                <w:bCs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  <w:bCs/>
              </w:rPr>
            </w:pPr>
            <w:r w:rsidRPr="00CC00BF">
              <w:rPr>
                <w:rFonts w:cstheme="minorHAnsi"/>
                <w:bCs/>
              </w:rPr>
              <w:t>20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633FCA" w:rsidP="00E920F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4.360,07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633FCA" w:rsidP="00E920F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2.180,03</w:t>
            </w:r>
          </w:p>
        </w:tc>
      </w:tr>
      <w:tr w:rsidR="00CC00BF" w:rsidRPr="00CC00BF" w:rsidTr="00CC00B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  <w:b/>
              </w:rPr>
            </w:pPr>
            <w:r w:rsidRPr="00CC00BF">
              <w:rPr>
                <w:rFonts w:cstheme="minorHAnsi"/>
                <w:b/>
              </w:rPr>
              <w:t>Diretor de Departamento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AF340D">
            <w:pPr>
              <w:rPr>
                <w:rFonts w:cstheme="minorHAnsi"/>
                <w:b/>
              </w:rPr>
            </w:pPr>
            <w:r w:rsidRPr="00CC00BF">
              <w:rPr>
                <w:rFonts w:cstheme="minorHAnsi"/>
                <w:b/>
              </w:rPr>
              <w:t>0</w:t>
            </w:r>
            <w:r w:rsidR="00AF340D">
              <w:rPr>
                <w:rFonts w:cstheme="minorHAnsi"/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  <w:b/>
              </w:rPr>
            </w:pPr>
            <w:r w:rsidRPr="00CC00BF">
              <w:rPr>
                <w:rFonts w:cstheme="minorHAnsi"/>
                <w:b/>
              </w:rPr>
              <w:t>40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536D8E" w:rsidP="00E920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2.705,24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536D8E" w:rsidP="00E920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1.352,62</w:t>
            </w:r>
          </w:p>
        </w:tc>
      </w:tr>
      <w:tr w:rsidR="00CC00BF" w:rsidRPr="00CC00BF" w:rsidTr="00CC00B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Diretor do Departamento de Habitação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40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64222B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60BED">
              <w:rPr>
                <w:rFonts w:cstheme="minorHAnsi"/>
              </w:rPr>
              <w:t>.</w:t>
            </w:r>
            <w:r>
              <w:rPr>
                <w:rFonts w:cstheme="minorHAnsi"/>
              </w:rPr>
              <w:t>705,24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64222B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1.352,62</w:t>
            </w:r>
          </w:p>
        </w:tc>
      </w:tr>
      <w:tr w:rsidR="00CC00BF" w:rsidRPr="00CC00BF" w:rsidTr="00CC00B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Coordenador do CRAS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40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D60BED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3.774,81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434AF7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1.887,40</w:t>
            </w:r>
          </w:p>
        </w:tc>
      </w:tr>
      <w:tr w:rsidR="00CC00BF" w:rsidRPr="00CC00BF" w:rsidTr="00CC00B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Assessor Especial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20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D60BED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2.415,34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D102AD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1.207,70</w:t>
            </w:r>
          </w:p>
        </w:tc>
      </w:tr>
      <w:tr w:rsidR="00CC00BF" w:rsidRPr="00CC00BF" w:rsidTr="00CC00B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Supervisor de Escola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40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D60BED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2.211,22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D60BED" w:rsidP="00D60BED">
            <w:pPr>
              <w:rPr>
                <w:rFonts w:cstheme="minorHAnsi"/>
              </w:rPr>
            </w:pPr>
            <w:r>
              <w:rPr>
                <w:rFonts w:cstheme="minorHAnsi"/>
              </w:rPr>
              <w:t>1.105,61</w:t>
            </w:r>
          </w:p>
        </w:tc>
      </w:tr>
      <w:tr w:rsidR="00CC00BF" w:rsidRPr="00CC00BF" w:rsidTr="00CC00B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lastRenderedPageBreak/>
              <w:t>Supervisor de Escola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20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D60BED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1.105,61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521EA9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552,80</w:t>
            </w:r>
          </w:p>
        </w:tc>
      </w:tr>
      <w:tr w:rsidR="00CC00BF" w:rsidRPr="00CC00BF" w:rsidTr="00CC00B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Chefe de Setor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40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D60BED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1.618,68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521EA9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809,34</w:t>
            </w:r>
          </w:p>
        </w:tc>
      </w:tr>
      <w:tr w:rsidR="00CC00BF" w:rsidRPr="00CC00BF" w:rsidTr="00CC00B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 xml:space="preserve">Chefe do Setor de Almoxarifado, Ferramentas e </w:t>
            </w:r>
            <w:proofErr w:type="gramStart"/>
            <w:r w:rsidRPr="00CC00BF">
              <w:rPr>
                <w:rFonts w:cstheme="minorHAnsi"/>
              </w:rPr>
              <w:t>Materiais</w:t>
            </w:r>
            <w:proofErr w:type="gramEnd"/>
            <w:r w:rsidRPr="00CC00BF">
              <w:rPr>
                <w:rFonts w:cstheme="minorHAnsi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40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D60BED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1.618,68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012308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809,34</w:t>
            </w:r>
          </w:p>
        </w:tc>
      </w:tr>
      <w:tr w:rsidR="00CC00BF" w:rsidRPr="00CC00BF" w:rsidTr="00CC00B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Chefe do Setor de Inspetoria Veterinária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40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D60BED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1.618,68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012308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809,34</w:t>
            </w:r>
          </w:p>
        </w:tc>
      </w:tr>
      <w:tr w:rsidR="00CC00BF" w:rsidRPr="00CC00BF" w:rsidTr="00CC00B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Assessor do Gabinete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40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054DF5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1.388,20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4E3AE6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694,10</w:t>
            </w:r>
          </w:p>
        </w:tc>
      </w:tr>
      <w:tr w:rsidR="00CC00BF" w:rsidRPr="00CC00BF" w:rsidTr="00CC00B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Encarregado de Setor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40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054DF5" w:rsidP="00054DF5">
            <w:pPr>
              <w:rPr>
                <w:rFonts w:cstheme="minorHAnsi"/>
              </w:rPr>
            </w:pPr>
            <w:r>
              <w:rPr>
                <w:rFonts w:cstheme="minorHAnsi"/>
              </w:rPr>
              <w:t>1.157,71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0321A2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578,85</w:t>
            </w:r>
          </w:p>
        </w:tc>
      </w:tr>
      <w:tr w:rsidR="00CC00BF" w:rsidRPr="00CC00BF" w:rsidTr="00CC00B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Secretário da Junta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40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9673B4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1.157,71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0321A2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578,85</w:t>
            </w:r>
          </w:p>
        </w:tc>
      </w:tr>
      <w:tr w:rsidR="00CC00BF" w:rsidRPr="00CC00BF" w:rsidTr="00CC00B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Supervisor da Patrulha Agrícola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40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9673B4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2.211,34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1F26E6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1.105,67</w:t>
            </w:r>
          </w:p>
        </w:tc>
      </w:tr>
      <w:tr w:rsidR="00CC00BF" w:rsidRPr="00CC00BF" w:rsidTr="00CC00B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proofErr w:type="spellStart"/>
            <w:r w:rsidRPr="00CC00BF">
              <w:rPr>
                <w:rFonts w:cstheme="minorHAnsi"/>
              </w:rPr>
              <w:t>Sub-Prefeito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40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9673B4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971,54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8368C3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485,77</w:t>
            </w:r>
          </w:p>
        </w:tc>
      </w:tr>
      <w:tr w:rsidR="00CC00BF" w:rsidRPr="00CC00BF" w:rsidTr="00CC00B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Coordenador da Atenção Básica à Saúde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40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CC00BF" w:rsidP="00E920F6">
            <w:pPr>
              <w:rPr>
                <w:rFonts w:cstheme="minorHAns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617640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1.887,39</w:t>
            </w:r>
          </w:p>
        </w:tc>
      </w:tr>
      <w:tr w:rsidR="00CC00BF" w:rsidRPr="00CC00BF" w:rsidTr="00CC00B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Coordenadora Municipal de Políticas Públicas para Mulheres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BF" w:rsidRPr="00CC00BF" w:rsidRDefault="00CC00BF" w:rsidP="00E920F6">
            <w:pPr>
              <w:rPr>
                <w:rFonts w:cstheme="minorHAnsi"/>
              </w:rPr>
            </w:pPr>
            <w:r w:rsidRPr="00CC00BF">
              <w:rPr>
                <w:rFonts w:cstheme="minorHAnsi"/>
              </w:rPr>
              <w:t>40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CC00BF" w:rsidP="00E920F6">
            <w:pPr>
              <w:rPr>
                <w:rFonts w:cstheme="minorHAns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F" w:rsidRPr="00CC00BF" w:rsidRDefault="00617640" w:rsidP="00E920F6">
            <w:pPr>
              <w:rPr>
                <w:rFonts w:cstheme="minorHAnsi"/>
              </w:rPr>
            </w:pPr>
            <w:r>
              <w:rPr>
                <w:rFonts w:cstheme="minorHAnsi"/>
              </w:rPr>
              <w:t>1.887,39</w:t>
            </w:r>
          </w:p>
        </w:tc>
      </w:tr>
    </w:tbl>
    <w:p w:rsidR="00CC00BF" w:rsidRPr="00311C9A" w:rsidRDefault="00CC00BF" w:rsidP="00CC00BF">
      <w:pPr>
        <w:pStyle w:val="Ttulo"/>
        <w:ind w:firstLine="2268"/>
        <w:jc w:val="both"/>
        <w:rPr>
          <w:rFonts w:ascii="Arial" w:hAnsi="Arial" w:cs="Arial"/>
          <w:b w:val="0"/>
          <w:bCs w:val="0"/>
          <w:szCs w:val="28"/>
        </w:rPr>
      </w:pPr>
    </w:p>
    <w:p w:rsidR="00CC00BF" w:rsidRDefault="003429C7" w:rsidP="00FE26C0">
      <w:pPr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Art. 3º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As despesas decorrentes da aplicação desta Lei</w:t>
      </w:r>
      <w:proofErr w:type="gramStart"/>
      <w:r>
        <w:rPr>
          <w:sz w:val="26"/>
          <w:szCs w:val="26"/>
        </w:rPr>
        <w:t>, correrão</w:t>
      </w:r>
      <w:proofErr w:type="gramEnd"/>
      <w:r>
        <w:rPr>
          <w:sz w:val="26"/>
          <w:szCs w:val="26"/>
        </w:rPr>
        <w:t xml:space="preserve"> por conta das dotações orçamentárias específicas do Orçamento Municipal vigente.</w:t>
      </w:r>
    </w:p>
    <w:p w:rsidR="003429C7" w:rsidRDefault="003429C7" w:rsidP="00FE26C0">
      <w:pPr>
        <w:ind w:firstLine="2268"/>
        <w:jc w:val="both"/>
        <w:rPr>
          <w:sz w:val="26"/>
          <w:szCs w:val="26"/>
        </w:rPr>
      </w:pPr>
    </w:p>
    <w:p w:rsidR="003429C7" w:rsidRDefault="003429C7" w:rsidP="00FE26C0">
      <w:pPr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Art. 4º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A presente Lei entra em vigor na data de sua publicação.</w:t>
      </w:r>
    </w:p>
    <w:p w:rsidR="003429C7" w:rsidRDefault="003429C7" w:rsidP="00FE26C0">
      <w:pPr>
        <w:ind w:firstLine="2268"/>
        <w:jc w:val="both"/>
        <w:rPr>
          <w:sz w:val="26"/>
          <w:szCs w:val="26"/>
        </w:rPr>
      </w:pPr>
    </w:p>
    <w:p w:rsidR="003429C7" w:rsidRDefault="003429C7" w:rsidP="003429C7">
      <w:pPr>
        <w:ind w:firstLine="2268"/>
        <w:rPr>
          <w:sz w:val="26"/>
          <w:szCs w:val="26"/>
        </w:rPr>
      </w:pPr>
      <w:r>
        <w:rPr>
          <w:b/>
          <w:sz w:val="26"/>
          <w:szCs w:val="26"/>
        </w:rPr>
        <w:t>Jacuizinho/RS</w:t>
      </w:r>
      <w:r>
        <w:rPr>
          <w:sz w:val="26"/>
          <w:szCs w:val="26"/>
        </w:rPr>
        <w:t xml:space="preserve">, </w:t>
      </w:r>
      <w:r w:rsidR="00AF2EFD">
        <w:rPr>
          <w:sz w:val="26"/>
          <w:szCs w:val="26"/>
        </w:rPr>
        <w:t>02 de fevereiro de 2022.</w:t>
      </w:r>
    </w:p>
    <w:p w:rsidR="00AF2EFD" w:rsidRDefault="00AF2EFD" w:rsidP="003429C7">
      <w:pPr>
        <w:ind w:firstLine="2268"/>
        <w:rPr>
          <w:sz w:val="26"/>
          <w:szCs w:val="26"/>
        </w:rPr>
      </w:pPr>
    </w:p>
    <w:p w:rsidR="00AF2EFD" w:rsidRDefault="00AF2EFD" w:rsidP="003429C7">
      <w:pPr>
        <w:ind w:firstLine="2268"/>
        <w:rPr>
          <w:sz w:val="26"/>
          <w:szCs w:val="26"/>
        </w:rPr>
      </w:pPr>
    </w:p>
    <w:p w:rsidR="00AF2EFD" w:rsidRDefault="00AF2EFD" w:rsidP="003429C7">
      <w:pPr>
        <w:ind w:firstLine="2268"/>
        <w:rPr>
          <w:sz w:val="26"/>
          <w:szCs w:val="26"/>
        </w:rPr>
      </w:pPr>
    </w:p>
    <w:p w:rsidR="00AF2EFD" w:rsidRDefault="00AF2EFD" w:rsidP="003429C7">
      <w:pPr>
        <w:ind w:firstLine="2268"/>
        <w:rPr>
          <w:sz w:val="26"/>
          <w:szCs w:val="26"/>
        </w:rPr>
      </w:pPr>
    </w:p>
    <w:p w:rsidR="00AF2EFD" w:rsidRDefault="00AF2EFD" w:rsidP="003429C7">
      <w:pPr>
        <w:ind w:firstLine="2268"/>
        <w:rPr>
          <w:sz w:val="26"/>
          <w:szCs w:val="26"/>
        </w:rPr>
      </w:pPr>
      <w:r>
        <w:rPr>
          <w:b/>
          <w:sz w:val="26"/>
          <w:szCs w:val="26"/>
        </w:rPr>
        <w:t>DINIZ JOSÉ FERNANDES</w:t>
      </w:r>
    </w:p>
    <w:p w:rsidR="00AF2EFD" w:rsidRDefault="00AF2EFD" w:rsidP="003429C7">
      <w:pPr>
        <w:ind w:firstLine="2268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:rsidR="00AF2EFD" w:rsidRDefault="00AF2EFD" w:rsidP="003429C7">
      <w:pPr>
        <w:ind w:firstLine="2268"/>
        <w:rPr>
          <w:sz w:val="26"/>
          <w:szCs w:val="26"/>
        </w:rPr>
      </w:pPr>
    </w:p>
    <w:p w:rsidR="00AF2EFD" w:rsidRDefault="00AF2EFD" w:rsidP="003429C7">
      <w:pPr>
        <w:ind w:firstLine="2268"/>
        <w:rPr>
          <w:sz w:val="26"/>
          <w:szCs w:val="26"/>
        </w:rPr>
      </w:pPr>
    </w:p>
    <w:p w:rsidR="00AF2EFD" w:rsidRDefault="00AF2EFD" w:rsidP="003429C7">
      <w:pPr>
        <w:ind w:firstLine="2268"/>
        <w:rPr>
          <w:sz w:val="26"/>
          <w:szCs w:val="26"/>
        </w:rPr>
      </w:pPr>
    </w:p>
    <w:p w:rsidR="00AF2EFD" w:rsidRDefault="00AF2EFD" w:rsidP="003429C7">
      <w:pPr>
        <w:ind w:firstLine="2268"/>
        <w:rPr>
          <w:sz w:val="26"/>
          <w:szCs w:val="26"/>
        </w:rPr>
      </w:pPr>
    </w:p>
    <w:p w:rsidR="00AF2EFD" w:rsidRDefault="00AF2EFD" w:rsidP="00AF2EFD">
      <w:pPr>
        <w:jc w:val="both"/>
        <w:rPr>
          <w:sz w:val="26"/>
          <w:szCs w:val="26"/>
        </w:rPr>
      </w:pPr>
      <w:r>
        <w:rPr>
          <w:sz w:val="26"/>
          <w:szCs w:val="26"/>
        </w:rPr>
        <w:t>Registre-se e publique-se.</w:t>
      </w:r>
    </w:p>
    <w:p w:rsidR="00AF2EFD" w:rsidRDefault="00AF2EFD" w:rsidP="00AF2EFD">
      <w:pPr>
        <w:jc w:val="both"/>
        <w:rPr>
          <w:sz w:val="26"/>
          <w:szCs w:val="26"/>
        </w:rPr>
      </w:pPr>
      <w:r>
        <w:rPr>
          <w:sz w:val="26"/>
          <w:szCs w:val="26"/>
        </w:rPr>
        <w:t>Data supra.</w:t>
      </w:r>
    </w:p>
    <w:p w:rsidR="00AF2EFD" w:rsidRDefault="00AF2EFD" w:rsidP="00AF2EFD">
      <w:pPr>
        <w:jc w:val="both"/>
        <w:rPr>
          <w:sz w:val="26"/>
          <w:szCs w:val="26"/>
        </w:rPr>
      </w:pPr>
    </w:p>
    <w:p w:rsidR="00AF2EFD" w:rsidRDefault="00AF2EFD" w:rsidP="00AF2EFD">
      <w:pPr>
        <w:jc w:val="both"/>
        <w:rPr>
          <w:sz w:val="26"/>
          <w:szCs w:val="26"/>
        </w:rPr>
      </w:pPr>
    </w:p>
    <w:p w:rsidR="00AF2EFD" w:rsidRDefault="00AF2EFD" w:rsidP="00AF2EF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Carla Maria Bugs</w:t>
      </w:r>
    </w:p>
    <w:p w:rsidR="00AF2EFD" w:rsidRPr="00AF2EFD" w:rsidRDefault="00AF2EFD" w:rsidP="00AF2EFD">
      <w:pPr>
        <w:jc w:val="both"/>
        <w:rPr>
          <w:sz w:val="26"/>
          <w:szCs w:val="26"/>
        </w:rPr>
      </w:pPr>
      <w:r>
        <w:rPr>
          <w:sz w:val="26"/>
          <w:szCs w:val="26"/>
        </w:rPr>
        <w:t>Secretária Municipal da Administração</w:t>
      </w:r>
    </w:p>
    <w:sectPr w:rsidR="00AF2EFD" w:rsidRPr="00AF2EFD" w:rsidSect="00976C1B">
      <w:pgSz w:w="11906" w:h="16838" w:code="9"/>
      <w:pgMar w:top="2325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C0"/>
    <w:rsid w:val="00012308"/>
    <w:rsid w:val="00025638"/>
    <w:rsid w:val="000321A2"/>
    <w:rsid w:val="00054DF5"/>
    <w:rsid w:val="000F3051"/>
    <w:rsid w:val="001F26E6"/>
    <w:rsid w:val="003429C7"/>
    <w:rsid w:val="003A7E4D"/>
    <w:rsid w:val="00434AF7"/>
    <w:rsid w:val="004663A9"/>
    <w:rsid w:val="004E3AE6"/>
    <w:rsid w:val="00521EA9"/>
    <w:rsid w:val="00536D8E"/>
    <w:rsid w:val="00617640"/>
    <w:rsid w:val="00633FCA"/>
    <w:rsid w:val="0064222B"/>
    <w:rsid w:val="006C50F0"/>
    <w:rsid w:val="008368C3"/>
    <w:rsid w:val="00853BB7"/>
    <w:rsid w:val="009673B4"/>
    <w:rsid w:val="00976C1B"/>
    <w:rsid w:val="00AF2EFD"/>
    <w:rsid w:val="00AF340D"/>
    <w:rsid w:val="00B01C78"/>
    <w:rsid w:val="00B57887"/>
    <w:rsid w:val="00CC00BF"/>
    <w:rsid w:val="00D102AD"/>
    <w:rsid w:val="00D60BED"/>
    <w:rsid w:val="00E52460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C00BF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CC00BF"/>
    <w:rPr>
      <w:rFonts w:ascii="Times New Roman" w:eastAsia="Times New Roman" w:hAnsi="Times New Roman" w:cs="Times New Roman"/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C00BF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CC00BF"/>
    <w:rPr>
      <w:rFonts w:ascii="Times New Roman" w:eastAsia="Times New Roman" w:hAnsi="Times New Roman" w:cs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Brunori</cp:lastModifiedBy>
  <cp:revision>31</cp:revision>
  <cp:lastPrinted>2022-02-02T20:41:00Z</cp:lastPrinted>
  <dcterms:created xsi:type="dcterms:W3CDTF">2022-02-02T20:05:00Z</dcterms:created>
  <dcterms:modified xsi:type="dcterms:W3CDTF">2022-02-02T20:42:00Z</dcterms:modified>
</cp:coreProperties>
</file>