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9D1" w:rsidRDefault="003B19D1" w:rsidP="008A1461">
      <w:pPr>
        <w:pStyle w:val="Recuodecorpodetexto2"/>
        <w:ind w:left="4248" w:firstLine="6"/>
        <w:rPr>
          <w:rFonts w:ascii="Times New Roman" w:hAnsi="Times New Roman"/>
          <w:b/>
          <w:sz w:val="24"/>
          <w:szCs w:val="24"/>
        </w:rPr>
      </w:pPr>
    </w:p>
    <w:p w:rsidR="003B19D1" w:rsidRPr="006B3E66" w:rsidRDefault="003B19D1" w:rsidP="003B19D1">
      <w:pPr>
        <w:pStyle w:val="Recuodecorpodetexto2"/>
        <w:ind w:left="4248" w:hanging="4248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PROJETO DE LEI </w:t>
      </w:r>
      <w:r w:rsidRPr="00C9005C">
        <w:rPr>
          <w:rFonts w:ascii="Times New Roman" w:hAnsi="Times New Roman"/>
          <w:b/>
          <w:sz w:val="24"/>
          <w:szCs w:val="24"/>
        </w:rPr>
        <w:t>N</w:t>
      </w:r>
      <w:r w:rsidR="00C9005C">
        <w:rPr>
          <w:rFonts w:ascii="Times New Roman" w:hAnsi="Times New Roman"/>
          <w:b/>
          <w:sz w:val="24"/>
          <w:szCs w:val="24"/>
        </w:rPr>
        <w:t>º</w:t>
      </w:r>
      <w:r w:rsidRPr="00C9005C">
        <w:rPr>
          <w:rFonts w:ascii="Times New Roman" w:hAnsi="Times New Roman"/>
          <w:b/>
          <w:sz w:val="24"/>
          <w:szCs w:val="24"/>
        </w:rPr>
        <w:t xml:space="preserve"> </w:t>
      </w:r>
      <w:r w:rsidR="00C9005C" w:rsidRPr="00C9005C">
        <w:rPr>
          <w:rFonts w:ascii="Times New Roman" w:hAnsi="Times New Roman"/>
          <w:b/>
          <w:sz w:val="24"/>
          <w:szCs w:val="24"/>
        </w:rPr>
        <w:t>031/2019</w:t>
      </w:r>
      <w:r w:rsidRPr="00C9005C">
        <w:rPr>
          <w:rFonts w:ascii="Times New Roman" w:hAnsi="Times New Roman"/>
          <w:b/>
          <w:sz w:val="24"/>
          <w:szCs w:val="24"/>
        </w:rPr>
        <w:t xml:space="preserve">               </w:t>
      </w:r>
      <w:r w:rsidR="00C9005C" w:rsidRPr="00C9005C">
        <w:rPr>
          <w:rFonts w:ascii="Times New Roman" w:hAnsi="Times New Roman"/>
          <w:b/>
          <w:sz w:val="24"/>
          <w:szCs w:val="24"/>
        </w:rPr>
        <w:t xml:space="preserve">                           de 14</w:t>
      </w:r>
      <w:r w:rsidRPr="00C9005C">
        <w:rPr>
          <w:rFonts w:ascii="Times New Roman" w:hAnsi="Times New Roman"/>
          <w:b/>
          <w:sz w:val="24"/>
          <w:szCs w:val="24"/>
        </w:rPr>
        <w:t xml:space="preserve"> de Outubro de 201</w:t>
      </w:r>
      <w:r w:rsidR="00C9005C" w:rsidRPr="00C9005C">
        <w:rPr>
          <w:rFonts w:ascii="Times New Roman" w:hAnsi="Times New Roman"/>
          <w:b/>
          <w:sz w:val="24"/>
          <w:szCs w:val="24"/>
        </w:rPr>
        <w:t>9</w:t>
      </w:r>
      <w:r w:rsidRPr="00C9005C">
        <w:rPr>
          <w:rFonts w:ascii="Times New Roman" w:hAnsi="Times New Roman"/>
          <w:b/>
          <w:sz w:val="24"/>
          <w:szCs w:val="24"/>
        </w:rPr>
        <w:t>.</w:t>
      </w:r>
    </w:p>
    <w:p w:rsidR="003B19D1" w:rsidRDefault="003B19D1" w:rsidP="008A1461">
      <w:pPr>
        <w:pStyle w:val="Recuodecorpodetexto2"/>
        <w:ind w:left="4248" w:firstLine="6"/>
        <w:rPr>
          <w:rFonts w:ascii="Times New Roman" w:hAnsi="Times New Roman"/>
          <w:b/>
          <w:sz w:val="24"/>
          <w:szCs w:val="24"/>
        </w:rPr>
      </w:pPr>
    </w:p>
    <w:p w:rsidR="003B19D1" w:rsidRDefault="003B19D1" w:rsidP="008A1461">
      <w:pPr>
        <w:pStyle w:val="Recuodecorpodetexto2"/>
        <w:ind w:left="4248" w:firstLine="6"/>
        <w:rPr>
          <w:rFonts w:ascii="Times New Roman" w:hAnsi="Times New Roman"/>
          <w:b/>
          <w:sz w:val="24"/>
          <w:szCs w:val="24"/>
        </w:rPr>
      </w:pPr>
    </w:p>
    <w:p w:rsidR="003B19D1" w:rsidRDefault="003B19D1" w:rsidP="008A1461">
      <w:pPr>
        <w:pStyle w:val="Recuodecorpodetexto2"/>
        <w:ind w:left="4248" w:firstLine="6"/>
        <w:rPr>
          <w:rFonts w:ascii="Times New Roman" w:hAnsi="Times New Roman"/>
          <w:b/>
          <w:sz w:val="24"/>
          <w:szCs w:val="24"/>
        </w:rPr>
      </w:pPr>
    </w:p>
    <w:p w:rsidR="008A1461" w:rsidRPr="003B19D1" w:rsidRDefault="008A1461" w:rsidP="008A1461">
      <w:pPr>
        <w:pStyle w:val="Recuodecorpodetexto2"/>
        <w:ind w:left="4248" w:firstLine="6"/>
        <w:rPr>
          <w:rFonts w:ascii="Times New Roman" w:hAnsi="Times New Roman"/>
          <w:b/>
          <w:sz w:val="24"/>
          <w:szCs w:val="24"/>
        </w:rPr>
      </w:pPr>
      <w:r w:rsidRPr="003B19D1">
        <w:rPr>
          <w:rFonts w:ascii="Times New Roman" w:hAnsi="Times New Roman"/>
          <w:b/>
          <w:sz w:val="24"/>
          <w:szCs w:val="24"/>
        </w:rPr>
        <w:t xml:space="preserve">ESTIMA A RECEITA E FIXA A DESPESA DO MUNICÍPIO DE </w:t>
      </w:r>
      <w:r w:rsidR="00774B65" w:rsidRPr="003B19D1">
        <w:rPr>
          <w:rFonts w:ascii="Times New Roman" w:hAnsi="Times New Roman"/>
          <w:b/>
          <w:sz w:val="24"/>
          <w:szCs w:val="24"/>
        </w:rPr>
        <w:t xml:space="preserve">JACUIZINHO </w:t>
      </w:r>
      <w:r w:rsidRPr="003B19D1">
        <w:rPr>
          <w:rFonts w:ascii="Times New Roman" w:hAnsi="Times New Roman"/>
          <w:b/>
          <w:sz w:val="24"/>
          <w:szCs w:val="24"/>
        </w:rPr>
        <w:t>PA</w:t>
      </w:r>
      <w:r w:rsidR="006B3E66">
        <w:rPr>
          <w:rFonts w:ascii="Times New Roman" w:hAnsi="Times New Roman"/>
          <w:b/>
          <w:sz w:val="24"/>
          <w:szCs w:val="24"/>
        </w:rPr>
        <w:t>RA O EXERCÍCIO FINANCEIRO DE 2020</w:t>
      </w:r>
      <w:r w:rsidRPr="003B19D1">
        <w:rPr>
          <w:rFonts w:ascii="Times New Roman" w:hAnsi="Times New Roman"/>
          <w:b/>
          <w:sz w:val="24"/>
          <w:szCs w:val="24"/>
        </w:rPr>
        <w:t>.</w:t>
      </w:r>
    </w:p>
    <w:p w:rsidR="008A1461" w:rsidRPr="003B19D1" w:rsidRDefault="008A1461" w:rsidP="008A1461">
      <w:pPr>
        <w:ind w:left="7080"/>
        <w:jc w:val="both"/>
        <w:rPr>
          <w:b/>
          <w:snapToGrid w:val="0"/>
          <w:sz w:val="24"/>
          <w:szCs w:val="24"/>
        </w:rPr>
      </w:pPr>
    </w:p>
    <w:p w:rsidR="008A1461" w:rsidRPr="003B19D1" w:rsidRDefault="008A1461" w:rsidP="008A1461">
      <w:pPr>
        <w:jc w:val="center"/>
        <w:rPr>
          <w:b/>
          <w:snapToGrid w:val="0"/>
          <w:sz w:val="22"/>
          <w:szCs w:val="22"/>
        </w:rPr>
      </w:pPr>
    </w:p>
    <w:p w:rsidR="008A1461" w:rsidRPr="003B19D1" w:rsidRDefault="008A1461" w:rsidP="008A1461">
      <w:pPr>
        <w:jc w:val="center"/>
        <w:rPr>
          <w:b/>
          <w:sz w:val="24"/>
          <w:szCs w:val="24"/>
        </w:rPr>
      </w:pPr>
      <w:r w:rsidRPr="003B19D1">
        <w:rPr>
          <w:b/>
          <w:sz w:val="24"/>
          <w:szCs w:val="24"/>
        </w:rPr>
        <w:t>CAPÍTULO I</w:t>
      </w:r>
    </w:p>
    <w:p w:rsidR="008A1461" w:rsidRPr="003B19D1" w:rsidRDefault="008A1461" w:rsidP="008A1461">
      <w:pPr>
        <w:jc w:val="center"/>
        <w:rPr>
          <w:b/>
          <w:sz w:val="24"/>
          <w:szCs w:val="24"/>
        </w:rPr>
      </w:pPr>
      <w:r w:rsidRPr="003B19D1">
        <w:rPr>
          <w:b/>
          <w:sz w:val="24"/>
          <w:szCs w:val="24"/>
        </w:rPr>
        <w:t>DISPOSIÇÕES PRELIMINARES</w:t>
      </w:r>
    </w:p>
    <w:p w:rsidR="008A1461" w:rsidRPr="003B19D1" w:rsidRDefault="008A1461" w:rsidP="008A1461">
      <w:pPr>
        <w:rPr>
          <w:snapToGrid w:val="0"/>
          <w:sz w:val="24"/>
          <w:szCs w:val="24"/>
        </w:rPr>
      </w:pPr>
    </w:p>
    <w:p w:rsidR="008A1461" w:rsidRPr="003B19D1" w:rsidRDefault="008A1461" w:rsidP="00D54869">
      <w:pPr>
        <w:spacing w:after="120" w:line="276" w:lineRule="auto"/>
        <w:rPr>
          <w:snapToGrid w:val="0"/>
          <w:sz w:val="24"/>
          <w:szCs w:val="24"/>
        </w:rPr>
      </w:pPr>
      <w:r w:rsidRPr="003B19D1">
        <w:rPr>
          <w:snapToGrid w:val="0"/>
          <w:sz w:val="24"/>
          <w:szCs w:val="24"/>
        </w:rPr>
        <w:t xml:space="preserve"> </w:t>
      </w:r>
      <w:r w:rsidRPr="003B19D1">
        <w:rPr>
          <w:snapToGrid w:val="0"/>
          <w:sz w:val="24"/>
          <w:szCs w:val="24"/>
        </w:rPr>
        <w:tab/>
        <w:t>Art. 1.º</w:t>
      </w:r>
      <w:proofErr w:type="gramStart"/>
      <w:r w:rsidRPr="003B19D1">
        <w:rPr>
          <w:snapToGrid w:val="0"/>
          <w:sz w:val="24"/>
          <w:szCs w:val="24"/>
        </w:rPr>
        <w:t xml:space="preserve">  </w:t>
      </w:r>
      <w:proofErr w:type="gramEnd"/>
      <w:r w:rsidRPr="003B19D1">
        <w:rPr>
          <w:snapToGrid w:val="0"/>
          <w:sz w:val="24"/>
          <w:szCs w:val="24"/>
        </w:rPr>
        <w:t>Esta Lei estima a Receita e fixa a Despesa do Município pa</w:t>
      </w:r>
      <w:r w:rsidR="006B3E66">
        <w:rPr>
          <w:snapToGrid w:val="0"/>
          <w:sz w:val="24"/>
          <w:szCs w:val="24"/>
        </w:rPr>
        <w:t>ra o exercício financeiro de 2020</w:t>
      </w:r>
      <w:r w:rsidRPr="003B19D1">
        <w:rPr>
          <w:snapToGrid w:val="0"/>
          <w:sz w:val="24"/>
          <w:szCs w:val="24"/>
        </w:rPr>
        <w:t>, compreendendo:</w:t>
      </w:r>
    </w:p>
    <w:p w:rsidR="008A1461" w:rsidRPr="003B19D1" w:rsidRDefault="008A1461" w:rsidP="00D54869">
      <w:pPr>
        <w:spacing w:after="120" w:line="276" w:lineRule="auto"/>
        <w:rPr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19D1">
        <w:rPr>
          <w:snapToGrid w:val="0"/>
          <w:sz w:val="24"/>
          <w:szCs w:val="24"/>
        </w:rPr>
        <w:t xml:space="preserve"> </w:t>
      </w:r>
      <w:r w:rsidRPr="003B19D1">
        <w:rPr>
          <w:snapToGrid w:val="0"/>
          <w:sz w:val="24"/>
          <w:szCs w:val="24"/>
        </w:rPr>
        <w:tab/>
        <w:t xml:space="preserve">I - o Orçamento Fiscal, referente aos Poderes do Município, seus fundos, órgãos e entidades da Administração Pública Municipal Direta </w:t>
      </w:r>
      <w:r w:rsidRPr="003B19D1">
        <w:rPr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 Indireta, inclusive Fundações instituídas e mantidas pelo Poder Público;</w:t>
      </w:r>
    </w:p>
    <w:p w:rsidR="008A1461" w:rsidRPr="003B19D1" w:rsidRDefault="008A1461" w:rsidP="00D54869">
      <w:pPr>
        <w:spacing w:after="120" w:line="276" w:lineRule="auto"/>
        <w:rPr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19D1">
        <w:rPr>
          <w:snapToGrid w:val="0"/>
          <w:sz w:val="24"/>
          <w:szCs w:val="24"/>
        </w:rPr>
        <w:t xml:space="preserve"> </w:t>
      </w:r>
      <w:r w:rsidRPr="003B19D1">
        <w:rPr>
          <w:snapToGrid w:val="0"/>
          <w:sz w:val="24"/>
          <w:szCs w:val="24"/>
        </w:rPr>
        <w:tab/>
        <w:t xml:space="preserve">II - o Orçamento da Seguridade Social, abrangendo todas as entidades e órgãos da Administração Direta </w:t>
      </w:r>
      <w:r w:rsidRPr="003B19D1">
        <w:rPr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 Indireta a ele vinculados, bem como Fundações instituídas e mantidas pelo Poder Público;</w:t>
      </w:r>
    </w:p>
    <w:p w:rsidR="008A1461" w:rsidRPr="003B19D1" w:rsidRDefault="008A1461" w:rsidP="008A1461">
      <w:pPr>
        <w:spacing w:after="120" w:line="360" w:lineRule="auto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19D1">
        <w:rPr>
          <w:sz w:val="24"/>
          <w:szCs w:val="24"/>
        </w:rPr>
        <w:t xml:space="preserve"> </w:t>
      </w:r>
      <w:r w:rsidRPr="003B19D1">
        <w:rPr>
          <w:sz w:val="24"/>
          <w:szCs w:val="24"/>
        </w:rPr>
        <w:tab/>
      </w:r>
    </w:p>
    <w:p w:rsidR="008A1461" w:rsidRPr="003B19D1" w:rsidRDefault="008A1461" w:rsidP="008A1461">
      <w:pPr>
        <w:pStyle w:val="Ttulo7"/>
        <w:rPr>
          <w:rFonts w:ascii="Times New Roman" w:hAnsi="Times New Roman"/>
          <w:color w:val="auto"/>
          <w:sz w:val="24"/>
          <w:szCs w:val="24"/>
        </w:rPr>
      </w:pPr>
      <w:r w:rsidRPr="003B19D1">
        <w:rPr>
          <w:rFonts w:ascii="Times New Roman" w:hAnsi="Times New Roman"/>
          <w:color w:val="auto"/>
          <w:sz w:val="24"/>
          <w:szCs w:val="24"/>
        </w:rPr>
        <w:t>CAPÍTULO II</w:t>
      </w:r>
    </w:p>
    <w:p w:rsidR="008A1461" w:rsidRPr="003B19D1" w:rsidRDefault="008A1461" w:rsidP="008A1461">
      <w:pPr>
        <w:pStyle w:val="Ttulo7"/>
        <w:rPr>
          <w:rFonts w:ascii="Times New Roman" w:hAnsi="Times New Roman"/>
          <w:color w:val="auto"/>
          <w:sz w:val="24"/>
          <w:szCs w:val="24"/>
        </w:rPr>
      </w:pPr>
      <w:r w:rsidRPr="003B19D1">
        <w:rPr>
          <w:rFonts w:ascii="Times New Roman" w:hAnsi="Times New Roman"/>
          <w:color w:val="auto"/>
          <w:sz w:val="24"/>
          <w:szCs w:val="24"/>
        </w:rPr>
        <w:t>DO ORÇAMENTO FISCAL E DA SEGURIDADE SOCIAL</w:t>
      </w:r>
    </w:p>
    <w:p w:rsidR="008A1461" w:rsidRPr="003B19D1" w:rsidRDefault="008A1461" w:rsidP="008A1461">
      <w:pPr>
        <w:jc w:val="center"/>
        <w:rPr>
          <w:sz w:val="24"/>
          <w:szCs w:val="24"/>
        </w:rPr>
      </w:pPr>
      <w:r w:rsidRPr="003B19D1">
        <w:rPr>
          <w:sz w:val="24"/>
          <w:szCs w:val="24"/>
        </w:rPr>
        <w:t>Seção I</w:t>
      </w:r>
    </w:p>
    <w:p w:rsidR="008A1461" w:rsidRPr="003B19D1" w:rsidRDefault="008A1461" w:rsidP="008A1461">
      <w:pPr>
        <w:jc w:val="center"/>
        <w:rPr>
          <w:snapToGrid w:val="0"/>
          <w:sz w:val="24"/>
          <w:szCs w:val="24"/>
        </w:rPr>
      </w:pPr>
      <w:r w:rsidRPr="003B19D1">
        <w:rPr>
          <w:snapToGrid w:val="0"/>
          <w:sz w:val="24"/>
          <w:szCs w:val="24"/>
        </w:rPr>
        <w:t>Da Estimativa da Receita</w:t>
      </w:r>
    </w:p>
    <w:p w:rsidR="008A1461" w:rsidRPr="003B19D1" w:rsidRDefault="008A1461" w:rsidP="008A1461">
      <w:pPr>
        <w:jc w:val="both"/>
        <w:rPr>
          <w:snapToGrid w:val="0"/>
          <w:sz w:val="24"/>
          <w:szCs w:val="24"/>
        </w:rPr>
      </w:pPr>
    </w:p>
    <w:p w:rsidR="008A1461" w:rsidRPr="003B19D1" w:rsidRDefault="008A1461" w:rsidP="00D54869">
      <w:pPr>
        <w:spacing w:line="276" w:lineRule="auto"/>
        <w:ind w:firstLine="709"/>
        <w:jc w:val="both"/>
        <w:rPr>
          <w:sz w:val="24"/>
          <w:szCs w:val="24"/>
        </w:rPr>
      </w:pPr>
      <w:r w:rsidRPr="003B19D1">
        <w:rPr>
          <w:sz w:val="24"/>
          <w:szCs w:val="24"/>
        </w:rPr>
        <w:t xml:space="preserve">Art. 2º A Receita Orçamentária é estimada, no mesmo valor da Despesa, em R$ </w:t>
      </w:r>
      <w:r w:rsidR="00774B65" w:rsidRPr="003B19D1">
        <w:rPr>
          <w:sz w:val="24"/>
          <w:szCs w:val="24"/>
        </w:rPr>
        <w:t>16.</w:t>
      </w:r>
      <w:r w:rsidR="006B3E66">
        <w:rPr>
          <w:sz w:val="24"/>
          <w:szCs w:val="24"/>
        </w:rPr>
        <w:t>1</w:t>
      </w:r>
      <w:r w:rsidR="00774B65" w:rsidRPr="003B19D1">
        <w:rPr>
          <w:sz w:val="24"/>
          <w:szCs w:val="24"/>
        </w:rPr>
        <w:t>00.00,00</w:t>
      </w:r>
      <w:r w:rsidRPr="003B19D1">
        <w:rPr>
          <w:sz w:val="24"/>
          <w:szCs w:val="24"/>
        </w:rPr>
        <w:t xml:space="preserve"> (</w:t>
      </w:r>
      <w:r w:rsidR="00774B65" w:rsidRPr="003B19D1">
        <w:rPr>
          <w:sz w:val="24"/>
          <w:szCs w:val="24"/>
        </w:rPr>
        <w:t xml:space="preserve">Dezesseis milhões e </w:t>
      </w:r>
      <w:r w:rsidR="006B3E66">
        <w:rPr>
          <w:sz w:val="24"/>
          <w:szCs w:val="24"/>
        </w:rPr>
        <w:t>Cem</w:t>
      </w:r>
      <w:r w:rsidR="00774B65" w:rsidRPr="003B19D1">
        <w:rPr>
          <w:sz w:val="24"/>
          <w:szCs w:val="24"/>
        </w:rPr>
        <w:t xml:space="preserve"> mil reais</w:t>
      </w:r>
      <w:proofErr w:type="gramStart"/>
      <w:r w:rsidRPr="003B19D1">
        <w:rPr>
          <w:sz w:val="24"/>
          <w:szCs w:val="24"/>
        </w:rPr>
        <w:t>)</w:t>
      </w:r>
      <w:proofErr w:type="gramEnd"/>
      <w:r w:rsidRPr="003B19D1">
        <w:rPr>
          <w:sz w:val="24"/>
          <w:szCs w:val="24"/>
        </w:rPr>
        <w:t xml:space="preserve"> </w:t>
      </w:r>
    </w:p>
    <w:p w:rsidR="008A1461" w:rsidRPr="003B19D1" w:rsidRDefault="008A1461" w:rsidP="00D54869">
      <w:pPr>
        <w:spacing w:line="276" w:lineRule="auto"/>
        <w:ind w:firstLine="709"/>
        <w:jc w:val="both"/>
        <w:rPr>
          <w:caps/>
          <w:sz w:val="24"/>
          <w:szCs w:val="24"/>
        </w:rPr>
      </w:pPr>
    </w:p>
    <w:p w:rsidR="008A1461" w:rsidRPr="003B19D1" w:rsidRDefault="008A1461" w:rsidP="00D54869">
      <w:pPr>
        <w:pStyle w:val="Corpodetexto"/>
        <w:spacing w:line="276" w:lineRule="auto"/>
        <w:rPr>
          <w:rFonts w:ascii="Times New Roman" w:hAnsi="Times New Roman"/>
          <w:szCs w:val="24"/>
        </w:rPr>
      </w:pPr>
      <w:r w:rsidRPr="003B19D1">
        <w:rPr>
          <w:rFonts w:ascii="Times New Roman" w:hAnsi="Times New Roman"/>
          <w:szCs w:val="24"/>
        </w:rPr>
        <w:t xml:space="preserve"> </w:t>
      </w:r>
      <w:r w:rsidRPr="003B19D1">
        <w:rPr>
          <w:rFonts w:ascii="Times New Roman" w:hAnsi="Times New Roman"/>
          <w:szCs w:val="24"/>
        </w:rPr>
        <w:tab/>
        <w:t>Art. 3º A estimativa da receita por Categoria Econômica, segundo a origem dos recursos, será realizada com base no produto do que for arrecadado, na forma da legislação vigente e de acordo com o seguinte desdobramento:</w:t>
      </w:r>
    </w:p>
    <w:p w:rsidR="008A1461" w:rsidRPr="003B19D1" w:rsidRDefault="008A1461" w:rsidP="008A1461">
      <w:pPr>
        <w:pStyle w:val="Corpodetexto"/>
        <w:rPr>
          <w:rFonts w:ascii="Times New Roman" w:hAnsi="Times New Roman"/>
          <w:szCs w:val="24"/>
        </w:rPr>
      </w:pPr>
    </w:p>
    <w:tbl>
      <w:tblPr>
        <w:tblW w:w="89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907"/>
        <w:gridCol w:w="1701"/>
        <w:gridCol w:w="1701"/>
        <w:gridCol w:w="1637"/>
      </w:tblGrid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jc w:val="center"/>
              <w:rPr>
                <w:b/>
              </w:rPr>
            </w:pPr>
            <w:r w:rsidRPr="003B19D1">
              <w:rPr>
                <w:b/>
              </w:rPr>
              <w:t>ESPECIFICAÇÃO</w:t>
            </w: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jc w:val="center"/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>RECURSOS</w:t>
            </w:r>
          </w:p>
          <w:p w:rsidR="008A1461" w:rsidRPr="003B19D1" w:rsidRDefault="008A1461" w:rsidP="00546F70">
            <w:pPr>
              <w:jc w:val="center"/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>LIVRES</w:t>
            </w: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jc w:val="center"/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>RECURSOS</w:t>
            </w:r>
          </w:p>
          <w:p w:rsidR="008A1461" w:rsidRPr="003B19D1" w:rsidRDefault="008A1461" w:rsidP="00546F70">
            <w:pPr>
              <w:jc w:val="center"/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>VINCULADOS</w:t>
            </w:r>
          </w:p>
        </w:tc>
        <w:tc>
          <w:tcPr>
            <w:tcW w:w="1637" w:type="dxa"/>
            <w:vAlign w:val="center"/>
          </w:tcPr>
          <w:p w:rsidR="008A1461" w:rsidRPr="003B19D1" w:rsidRDefault="008A1461" w:rsidP="00546F70">
            <w:pPr>
              <w:jc w:val="center"/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>TOTAL</w:t>
            </w: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 xml:space="preserve"> 1 – RECEITAS CORRENTES </w:t>
            </w:r>
          </w:p>
        </w:tc>
        <w:tc>
          <w:tcPr>
            <w:tcW w:w="1701" w:type="dxa"/>
            <w:vAlign w:val="center"/>
          </w:tcPr>
          <w:p w:rsidR="008A1461" w:rsidRPr="003B19D1" w:rsidRDefault="006B3E66" w:rsidP="00546F70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9.649.730,00</w:t>
            </w:r>
          </w:p>
        </w:tc>
        <w:tc>
          <w:tcPr>
            <w:tcW w:w="1701" w:type="dxa"/>
            <w:vAlign w:val="center"/>
          </w:tcPr>
          <w:p w:rsidR="008A1461" w:rsidRPr="003B19D1" w:rsidRDefault="006B3E66" w:rsidP="00546F70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8.572.750,00</w:t>
            </w:r>
          </w:p>
        </w:tc>
        <w:tc>
          <w:tcPr>
            <w:tcW w:w="1637" w:type="dxa"/>
            <w:vAlign w:val="center"/>
          </w:tcPr>
          <w:p w:rsidR="008A1461" w:rsidRPr="003B19D1" w:rsidRDefault="006F3972" w:rsidP="006F3972">
            <w:pPr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>16.911.800,00</w:t>
            </w: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 Impostos Taxas e Contribuição de Melhoria</w:t>
            </w:r>
          </w:p>
        </w:tc>
        <w:tc>
          <w:tcPr>
            <w:tcW w:w="1701" w:type="dxa"/>
            <w:vAlign w:val="center"/>
          </w:tcPr>
          <w:p w:rsidR="008A1461" w:rsidRPr="003B19D1" w:rsidRDefault="006B3E66" w:rsidP="00546F70">
            <w:pPr>
              <w:rPr>
                <w:snapToGrid w:val="0"/>
              </w:rPr>
            </w:pPr>
            <w:r>
              <w:rPr>
                <w:snapToGrid w:val="0"/>
              </w:rPr>
              <w:t>426.580,00</w:t>
            </w:r>
          </w:p>
        </w:tc>
        <w:tc>
          <w:tcPr>
            <w:tcW w:w="1701" w:type="dxa"/>
            <w:vAlign w:val="center"/>
          </w:tcPr>
          <w:p w:rsidR="008A1461" w:rsidRPr="003B19D1" w:rsidRDefault="006B3E66" w:rsidP="00546F70">
            <w:pPr>
              <w:rPr>
                <w:snapToGrid w:val="0"/>
              </w:rPr>
            </w:pPr>
            <w:r>
              <w:rPr>
                <w:snapToGrid w:val="0"/>
              </w:rPr>
              <w:t>257.520,00</w:t>
            </w:r>
          </w:p>
        </w:tc>
        <w:tc>
          <w:tcPr>
            <w:tcW w:w="1637" w:type="dxa"/>
            <w:vAlign w:val="center"/>
          </w:tcPr>
          <w:p w:rsidR="008A1461" w:rsidRPr="003B19D1" w:rsidRDefault="004311C6" w:rsidP="004311C6">
            <w:pPr>
              <w:rPr>
                <w:snapToGrid w:val="0"/>
              </w:rPr>
            </w:pPr>
            <w:r>
              <w:rPr>
                <w:snapToGrid w:val="0"/>
              </w:rPr>
              <w:t>684</w:t>
            </w:r>
            <w:r w:rsidR="006F3972" w:rsidRPr="003B19D1">
              <w:rPr>
                <w:snapToGrid w:val="0"/>
              </w:rPr>
              <w:t>.</w:t>
            </w:r>
            <w:r>
              <w:rPr>
                <w:snapToGrid w:val="0"/>
              </w:rPr>
              <w:t>1</w:t>
            </w:r>
            <w:r w:rsidR="006F3972" w:rsidRPr="003B19D1">
              <w:rPr>
                <w:snapToGrid w:val="0"/>
              </w:rPr>
              <w:t>00,00</w:t>
            </w: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 Receita de Contribuições </w:t>
            </w:r>
          </w:p>
        </w:tc>
        <w:tc>
          <w:tcPr>
            <w:tcW w:w="1701" w:type="dxa"/>
            <w:vAlign w:val="center"/>
          </w:tcPr>
          <w:p w:rsidR="008A1461" w:rsidRPr="003B19D1" w:rsidRDefault="006B3E66" w:rsidP="00546F70">
            <w:pPr>
              <w:rPr>
                <w:snapToGrid w:val="0"/>
              </w:rPr>
            </w:pPr>
            <w:r>
              <w:rPr>
                <w:snapToGrid w:val="0"/>
              </w:rPr>
              <w:t>27.800,00</w:t>
            </w: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  <w:tc>
          <w:tcPr>
            <w:tcW w:w="1637" w:type="dxa"/>
            <w:vAlign w:val="center"/>
          </w:tcPr>
          <w:p w:rsidR="008A1461" w:rsidRPr="003B19D1" w:rsidRDefault="004311C6" w:rsidP="00546F70">
            <w:pPr>
              <w:rPr>
                <w:snapToGrid w:val="0"/>
              </w:rPr>
            </w:pPr>
            <w:r>
              <w:rPr>
                <w:snapToGrid w:val="0"/>
              </w:rPr>
              <w:t>27.8</w:t>
            </w:r>
            <w:r w:rsidR="00EF7E86" w:rsidRPr="003B19D1">
              <w:rPr>
                <w:snapToGrid w:val="0"/>
              </w:rPr>
              <w:t>00,00</w:t>
            </w: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 Receita Patrimonial </w:t>
            </w:r>
          </w:p>
        </w:tc>
        <w:tc>
          <w:tcPr>
            <w:tcW w:w="1701" w:type="dxa"/>
            <w:vAlign w:val="center"/>
          </w:tcPr>
          <w:p w:rsidR="008A1461" w:rsidRPr="003B19D1" w:rsidRDefault="006B3E66" w:rsidP="00546F70">
            <w:pPr>
              <w:rPr>
                <w:snapToGrid w:val="0"/>
              </w:rPr>
            </w:pPr>
            <w:r>
              <w:rPr>
                <w:snapToGrid w:val="0"/>
              </w:rPr>
              <w:t>64.100,00</w:t>
            </w:r>
          </w:p>
        </w:tc>
        <w:tc>
          <w:tcPr>
            <w:tcW w:w="1701" w:type="dxa"/>
            <w:vAlign w:val="center"/>
          </w:tcPr>
          <w:p w:rsidR="008A1461" w:rsidRPr="003B19D1" w:rsidRDefault="006B3E66" w:rsidP="006B3E66">
            <w:pPr>
              <w:rPr>
                <w:snapToGrid w:val="0"/>
              </w:rPr>
            </w:pPr>
            <w:r>
              <w:rPr>
                <w:snapToGrid w:val="0"/>
              </w:rPr>
              <w:t>21</w:t>
            </w:r>
            <w:r w:rsidR="006F3972" w:rsidRPr="003B19D1">
              <w:rPr>
                <w:snapToGrid w:val="0"/>
              </w:rPr>
              <w:t>.</w:t>
            </w:r>
            <w:r>
              <w:rPr>
                <w:snapToGrid w:val="0"/>
              </w:rPr>
              <w:t>6</w:t>
            </w:r>
            <w:r w:rsidR="006F3972" w:rsidRPr="003B19D1">
              <w:rPr>
                <w:snapToGrid w:val="0"/>
              </w:rPr>
              <w:t>00,00</w:t>
            </w:r>
          </w:p>
        </w:tc>
        <w:tc>
          <w:tcPr>
            <w:tcW w:w="1637" w:type="dxa"/>
            <w:vAlign w:val="center"/>
          </w:tcPr>
          <w:p w:rsidR="008A1461" w:rsidRPr="003B19D1" w:rsidRDefault="004311C6" w:rsidP="004311C6">
            <w:pPr>
              <w:rPr>
                <w:snapToGrid w:val="0"/>
              </w:rPr>
            </w:pPr>
            <w:r>
              <w:rPr>
                <w:snapToGrid w:val="0"/>
              </w:rPr>
              <w:t>85</w:t>
            </w:r>
            <w:r w:rsidR="006F3972" w:rsidRPr="003B19D1">
              <w:rPr>
                <w:snapToGrid w:val="0"/>
              </w:rPr>
              <w:t>.</w:t>
            </w:r>
            <w:r>
              <w:rPr>
                <w:snapToGrid w:val="0"/>
              </w:rPr>
              <w:t>7</w:t>
            </w:r>
            <w:r w:rsidR="006F3972" w:rsidRPr="003B19D1">
              <w:rPr>
                <w:snapToGrid w:val="0"/>
              </w:rPr>
              <w:t>00,00</w:t>
            </w: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 Receita Agropecuária</w:t>
            </w: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  <w:tc>
          <w:tcPr>
            <w:tcW w:w="163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lastRenderedPageBreak/>
              <w:t xml:space="preserve"> Receita Industrial</w:t>
            </w: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  <w:tc>
          <w:tcPr>
            <w:tcW w:w="163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 Receita de Serviços </w:t>
            </w:r>
          </w:p>
        </w:tc>
        <w:tc>
          <w:tcPr>
            <w:tcW w:w="1701" w:type="dxa"/>
            <w:vAlign w:val="center"/>
          </w:tcPr>
          <w:p w:rsidR="008A1461" w:rsidRPr="003B19D1" w:rsidRDefault="006B3E66" w:rsidP="006B3E66">
            <w:pPr>
              <w:rPr>
                <w:snapToGrid w:val="0"/>
              </w:rPr>
            </w:pPr>
            <w:r>
              <w:rPr>
                <w:snapToGrid w:val="0"/>
              </w:rPr>
              <w:t>181.800,00</w:t>
            </w: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  <w:tc>
          <w:tcPr>
            <w:tcW w:w="1637" w:type="dxa"/>
            <w:vAlign w:val="center"/>
          </w:tcPr>
          <w:p w:rsidR="008A1461" w:rsidRPr="003B19D1" w:rsidRDefault="004311C6" w:rsidP="00546F70">
            <w:pPr>
              <w:rPr>
                <w:snapToGrid w:val="0"/>
              </w:rPr>
            </w:pPr>
            <w:r>
              <w:rPr>
                <w:snapToGrid w:val="0"/>
              </w:rPr>
              <w:t>181.800,00</w:t>
            </w: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 Transferências Correntes </w:t>
            </w:r>
          </w:p>
        </w:tc>
        <w:tc>
          <w:tcPr>
            <w:tcW w:w="1701" w:type="dxa"/>
            <w:vAlign w:val="center"/>
          </w:tcPr>
          <w:p w:rsidR="008A1461" w:rsidRPr="003B19D1" w:rsidRDefault="006B3E66" w:rsidP="00546F70">
            <w:pPr>
              <w:rPr>
                <w:snapToGrid w:val="0"/>
              </w:rPr>
            </w:pPr>
            <w:r>
              <w:rPr>
                <w:snapToGrid w:val="0"/>
              </w:rPr>
              <w:t>8.799.800,00</w:t>
            </w:r>
          </w:p>
        </w:tc>
        <w:tc>
          <w:tcPr>
            <w:tcW w:w="1701" w:type="dxa"/>
            <w:vAlign w:val="center"/>
          </w:tcPr>
          <w:p w:rsidR="008A1461" w:rsidRPr="003B19D1" w:rsidRDefault="004311C6" w:rsidP="00546F70">
            <w:pPr>
              <w:rPr>
                <w:snapToGrid w:val="0"/>
              </w:rPr>
            </w:pPr>
            <w:r>
              <w:rPr>
                <w:snapToGrid w:val="0"/>
              </w:rPr>
              <w:t>8.293.630,00</w:t>
            </w:r>
          </w:p>
        </w:tc>
        <w:tc>
          <w:tcPr>
            <w:tcW w:w="1637" w:type="dxa"/>
            <w:vAlign w:val="center"/>
          </w:tcPr>
          <w:p w:rsidR="008A1461" w:rsidRPr="003B19D1" w:rsidRDefault="006F3972" w:rsidP="004311C6">
            <w:pPr>
              <w:rPr>
                <w:snapToGrid w:val="0"/>
              </w:rPr>
            </w:pPr>
            <w:r w:rsidRPr="003B19D1">
              <w:rPr>
                <w:snapToGrid w:val="0"/>
              </w:rPr>
              <w:t>1</w:t>
            </w:r>
            <w:r w:rsidR="004311C6">
              <w:rPr>
                <w:snapToGrid w:val="0"/>
              </w:rPr>
              <w:t>7.093.430,00</w:t>
            </w: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 Outras Receitas Correntes </w:t>
            </w:r>
          </w:p>
        </w:tc>
        <w:tc>
          <w:tcPr>
            <w:tcW w:w="1701" w:type="dxa"/>
            <w:vAlign w:val="center"/>
          </w:tcPr>
          <w:p w:rsidR="008A1461" w:rsidRPr="003B19D1" w:rsidRDefault="006B3E66" w:rsidP="00546F70">
            <w:pPr>
              <w:rPr>
                <w:snapToGrid w:val="0"/>
              </w:rPr>
            </w:pPr>
            <w:r>
              <w:rPr>
                <w:snapToGrid w:val="0"/>
              </w:rPr>
              <w:t>149.650,00</w:t>
            </w: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  <w:tc>
          <w:tcPr>
            <w:tcW w:w="1637" w:type="dxa"/>
            <w:vAlign w:val="center"/>
          </w:tcPr>
          <w:p w:rsidR="008A1461" w:rsidRPr="003B19D1" w:rsidRDefault="00EF7E86" w:rsidP="004311C6">
            <w:pPr>
              <w:rPr>
                <w:snapToGrid w:val="0"/>
              </w:rPr>
            </w:pPr>
            <w:r w:rsidRPr="003B19D1">
              <w:rPr>
                <w:snapToGrid w:val="0"/>
              </w:rPr>
              <w:t>1</w:t>
            </w:r>
            <w:r w:rsidR="004311C6">
              <w:rPr>
                <w:snapToGrid w:val="0"/>
              </w:rPr>
              <w:t>49</w:t>
            </w:r>
            <w:r w:rsidRPr="003B19D1">
              <w:rPr>
                <w:snapToGrid w:val="0"/>
              </w:rPr>
              <w:t>.</w:t>
            </w:r>
            <w:r w:rsidR="004311C6">
              <w:rPr>
                <w:snapToGrid w:val="0"/>
              </w:rPr>
              <w:t>6</w:t>
            </w:r>
            <w:r w:rsidRPr="003B19D1">
              <w:rPr>
                <w:snapToGrid w:val="0"/>
              </w:rPr>
              <w:t>50,00</w:t>
            </w: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 xml:space="preserve"> 2 – RECEITAS DE CAPITAL </w:t>
            </w: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b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3B19D1" w:rsidRDefault="004311C6" w:rsidP="00546F70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427.100,00</w:t>
            </w:r>
          </w:p>
        </w:tc>
        <w:tc>
          <w:tcPr>
            <w:tcW w:w="1637" w:type="dxa"/>
            <w:vAlign w:val="center"/>
          </w:tcPr>
          <w:p w:rsidR="008A1461" w:rsidRPr="003B19D1" w:rsidRDefault="004311C6" w:rsidP="00546F70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427.1</w:t>
            </w:r>
            <w:r w:rsidR="00EF7E86" w:rsidRPr="003B19D1">
              <w:rPr>
                <w:b/>
                <w:snapToGrid w:val="0"/>
              </w:rPr>
              <w:t>00,00</w:t>
            </w: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Operações de Crédito Internas </w:t>
            </w: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  <w:tc>
          <w:tcPr>
            <w:tcW w:w="163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Operações de Crédito Externas </w:t>
            </w: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  <w:tc>
          <w:tcPr>
            <w:tcW w:w="163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Transferências de Capital </w:t>
            </w: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EF7E86" w:rsidRPr="003B19D1" w:rsidRDefault="004311C6" w:rsidP="00546F70">
            <w:pPr>
              <w:rPr>
                <w:snapToGrid w:val="0"/>
              </w:rPr>
            </w:pPr>
            <w:r>
              <w:rPr>
                <w:snapToGrid w:val="0"/>
              </w:rPr>
              <w:t>38</w:t>
            </w:r>
            <w:r w:rsidR="00EF7E86" w:rsidRPr="003B19D1">
              <w:rPr>
                <w:snapToGrid w:val="0"/>
              </w:rPr>
              <w:t>0.000,00</w:t>
            </w:r>
          </w:p>
        </w:tc>
        <w:tc>
          <w:tcPr>
            <w:tcW w:w="1637" w:type="dxa"/>
            <w:vAlign w:val="center"/>
          </w:tcPr>
          <w:p w:rsidR="008A1461" w:rsidRPr="003B19D1" w:rsidRDefault="004311C6" w:rsidP="00546F70">
            <w:pPr>
              <w:rPr>
                <w:snapToGrid w:val="0"/>
              </w:rPr>
            </w:pPr>
            <w:r>
              <w:rPr>
                <w:snapToGrid w:val="0"/>
              </w:rPr>
              <w:t>38</w:t>
            </w:r>
            <w:r w:rsidR="00EF7E86" w:rsidRPr="003B19D1">
              <w:rPr>
                <w:snapToGrid w:val="0"/>
              </w:rPr>
              <w:t>0.000,00</w:t>
            </w: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Alienação de Bens </w:t>
            </w: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3B19D1" w:rsidRDefault="004311C6" w:rsidP="004311C6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  <w:r w:rsidR="00EF7E86" w:rsidRPr="003B19D1">
              <w:rPr>
                <w:snapToGrid w:val="0"/>
              </w:rPr>
              <w:t>.</w:t>
            </w:r>
            <w:r>
              <w:rPr>
                <w:snapToGrid w:val="0"/>
              </w:rPr>
              <w:t>0</w:t>
            </w:r>
            <w:r w:rsidR="00EF7E86" w:rsidRPr="003B19D1">
              <w:rPr>
                <w:snapToGrid w:val="0"/>
              </w:rPr>
              <w:t>00,00</w:t>
            </w:r>
          </w:p>
        </w:tc>
        <w:tc>
          <w:tcPr>
            <w:tcW w:w="1637" w:type="dxa"/>
            <w:vAlign w:val="center"/>
          </w:tcPr>
          <w:p w:rsidR="008A1461" w:rsidRPr="003B19D1" w:rsidRDefault="004311C6" w:rsidP="004311C6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  <w:r w:rsidR="00EF7E86" w:rsidRPr="003B19D1">
              <w:rPr>
                <w:snapToGrid w:val="0"/>
              </w:rPr>
              <w:t>.</w:t>
            </w:r>
            <w:r>
              <w:rPr>
                <w:snapToGrid w:val="0"/>
              </w:rPr>
              <w:t>0</w:t>
            </w:r>
            <w:r w:rsidR="00EF7E86" w:rsidRPr="003B19D1">
              <w:rPr>
                <w:snapToGrid w:val="0"/>
              </w:rPr>
              <w:t>00,00</w:t>
            </w: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 Outras Receitas de Capital </w:t>
            </w: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3B19D1" w:rsidRDefault="00EF7E86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>1.100,00</w:t>
            </w:r>
          </w:p>
        </w:tc>
        <w:tc>
          <w:tcPr>
            <w:tcW w:w="1637" w:type="dxa"/>
            <w:vAlign w:val="center"/>
          </w:tcPr>
          <w:p w:rsidR="008A1461" w:rsidRPr="003B19D1" w:rsidRDefault="00EF7E86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>1.100,00</w:t>
            </w: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  <w:tc>
          <w:tcPr>
            <w:tcW w:w="163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 xml:space="preserve">7 – RECEITAS CORRENTES </w:t>
            </w:r>
          </w:p>
          <w:p w:rsidR="008A1461" w:rsidRPr="003B19D1" w:rsidRDefault="008A1461" w:rsidP="00546F70">
            <w:pPr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 xml:space="preserve">      INTRAORÇAMENTÁRIAS</w:t>
            </w: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b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b/>
                <w:snapToGrid w:val="0"/>
              </w:rPr>
            </w:pPr>
          </w:p>
        </w:tc>
        <w:tc>
          <w:tcPr>
            <w:tcW w:w="1637" w:type="dxa"/>
            <w:vAlign w:val="center"/>
          </w:tcPr>
          <w:p w:rsidR="008A1461" w:rsidRPr="003B19D1" w:rsidRDefault="008A1461" w:rsidP="00546F70">
            <w:pPr>
              <w:rPr>
                <w:b/>
                <w:snapToGrid w:val="0"/>
              </w:rPr>
            </w:pP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Receita de Contribuições – </w:t>
            </w:r>
            <w:proofErr w:type="spellStart"/>
            <w:r w:rsidRPr="003B19D1">
              <w:rPr>
                <w:snapToGrid w:val="0"/>
              </w:rPr>
              <w:t>Intraorç</w:t>
            </w:r>
            <w:proofErr w:type="spellEnd"/>
            <w:r w:rsidRPr="003B19D1">
              <w:rPr>
                <w:snapToGrid w:val="0"/>
              </w:rPr>
              <w:t>.</w:t>
            </w: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  <w:tc>
          <w:tcPr>
            <w:tcW w:w="163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Receita </w:t>
            </w:r>
            <w:proofErr w:type="spellStart"/>
            <w:r w:rsidRPr="003B19D1">
              <w:rPr>
                <w:snapToGrid w:val="0"/>
              </w:rPr>
              <w:t>Parimonial</w:t>
            </w:r>
            <w:proofErr w:type="spellEnd"/>
            <w:r w:rsidRPr="003B19D1">
              <w:rPr>
                <w:snapToGrid w:val="0"/>
              </w:rPr>
              <w:t xml:space="preserve"> – </w:t>
            </w:r>
            <w:proofErr w:type="spellStart"/>
            <w:r w:rsidRPr="003B19D1">
              <w:rPr>
                <w:snapToGrid w:val="0"/>
              </w:rPr>
              <w:t>Intraorç</w:t>
            </w:r>
            <w:proofErr w:type="spellEnd"/>
            <w:r w:rsidRPr="003B19D1">
              <w:rPr>
                <w:snapToGrid w:val="0"/>
              </w:rPr>
              <w:t>.</w:t>
            </w: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  <w:tc>
          <w:tcPr>
            <w:tcW w:w="163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Outras Receitas Correntes – </w:t>
            </w:r>
            <w:proofErr w:type="spellStart"/>
            <w:r w:rsidRPr="003B19D1">
              <w:rPr>
                <w:snapToGrid w:val="0"/>
              </w:rPr>
              <w:t>Intraorç</w:t>
            </w:r>
            <w:proofErr w:type="spellEnd"/>
            <w:r w:rsidRPr="003B19D1">
              <w:rPr>
                <w:snapToGrid w:val="0"/>
              </w:rPr>
              <w:t>.</w:t>
            </w: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  <w:tc>
          <w:tcPr>
            <w:tcW w:w="163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b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b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b/>
                <w:snapToGrid w:val="0"/>
              </w:rPr>
            </w:pPr>
          </w:p>
        </w:tc>
        <w:tc>
          <w:tcPr>
            <w:tcW w:w="1637" w:type="dxa"/>
            <w:vAlign w:val="center"/>
          </w:tcPr>
          <w:p w:rsidR="008A1461" w:rsidRPr="003B19D1" w:rsidRDefault="008A1461" w:rsidP="00546F70">
            <w:pPr>
              <w:rPr>
                <w:b/>
                <w:snapToGrid w:val="0"/>
              </w:rPr>
            </w:pP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 xml:space="preserve">8 – RECEITAS DE CAPITAL </w:t>
            </w:r>
          </w:p>
          <w:p w:rsidR="008A1461" w:rsidRPr="003B19D1" w:rsidRDefault="008A1461" w:rsidP="00546F70">
            <w:pPr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 xml:space="preserve">     INTRAORÇAMENTÁRIAS</w:t>
            </w: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b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b/>
                <w:snapToGrid w:val="0"/>
              </w:rPr>
            </w:pPr>
          </w:p>
        </w:tc>
        <w:tc>
          <w:tcPr>
            <w:tcW w:w="1637" w:type="dxa"/>
            <w:vAlign w:val="center"/>
          </w:tcPr>
          <w:p w:rsidR="008A1461" w:rsidRPr="003B19D1" w:rsidRDefault="008A1461" w:rsidP="00546F70">
            <w:pPr>
              <w:rPr>
                <w:b/>
                <w:snapToGrid w:val="0"/>
              </w:rPr>
            </w:pP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b/>
                <w:bCs/>
              </w:rPr>
            </w:pPr>
            <w:r w:rsidRPr="003B19D1">
              <w:rPr>
                <w:b/>
                <w:bCs/>
              </w:rPr>
              <w:t xml:space="preserve">Alienação de Bens – </w:t>
            </w:r>
            <w:proofErr w:type="spellStart"/>
            <w:r w:rsidRPr="003B19D1">
              <w:rPr>
                <w:b/>
                <w:bCs/>
              </w:rPr>
              <w:t>Intraorç</w:t>
            </w:r>
            <w:proofErr w:type="spellEnd"/>
            <w:r w:rsidRPr="003B19D1">
              <w:rPr>
                <w:b/>
                <w:bCs/>
              </w:rPr>
              <w:t>.</w:t>
            </w: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bCs/>
                <w:snapToGrid w:val="0"/>
              </w:rPr>
            </w:pPr>
          </w:p>
        </w:tc>
        <w:tc>
          <w:tcPr>
            <w:tcW w:w="1637" w:type="dxa"/>
            <w:vAlign w:val="center"/>
          </w:tcPr>
          <w:p w:rsidR="008A1461" w:rsidRPr="003B19D1" w:rsidRDefault="008A1461" w:rsidP="00546F70">
            <w:pPr>
              <w:rPr>
                <w:bCs/>
                <w:snapToGrid w:val="0"/>
              </w:rPr>
            </w:pP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b/>
                <w:bCs/>
              </w:rPr>
            </w:pPr>
            <w:r w:rsidRPr="003B19D1">
              <w:rPr>
                <w:b/>
                <w:bCs/>
              </w:rPr>
              <w:t xml:space="preserve">Amortização de Empréstimos – </w:t>
            </w:r>
            <w:proofErr w:type="spellStart"/>
            <w:r w:rsidRPr="003B19D1">
              <w:rPr>
                <w:b/>
                <w:bCs/>
              </w:rPr>
              <w:t>Intraorç</w:t>
            </w:r>
            <w:proofErr w:type="spellEnd"/>
            <w:r w:rsidRPr="003B19D1">
              <w:rPr>
                <w:b/>
                <w:bCs/>
              </w:rPr>
              <w:t>.</w:t>
            </w: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bCs/>
                <w:snapToGrid w:val="0"/>
              </w:rPr>
            </w:pPr>
          </w:p>
        </w:tc>
        <w:tc>
          <w:tcPr>
            <w:tcW w:w="1637" w:type="dxa"/>
            <w:vAlign w:val="center"/>
          </w:tcPr>
          <w:p w:rsidR="008A1461" w:rsidRPr="003B19D1" w:rsidRDefault="008A1461" w:rsidP="00546F70">
            <w:pPr>
              <w:rPr>
                <w:bCs/>
                <w:snapToGrid w:val="0"/>
              </w:rPr>
            </w:pP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bCs/>
                <w:snapToGrid w:val="0"/>
              </w:rPr>
            </w:pPr>
            <w:r w:rsidRPr="003B19D1">
              <w:rPr>
                <w:bCs/>
                <w:snapToGrid w:val="0"/>
              </w:rPr>
              <w:t xml:space="preserve">Outras Receitas de Capital – </w:t>
            </w:r>
            <w:proofErr w:type="spellStart"/>
            <w:r w:rsidRPr="003B19D1">
              <w:rPr>
                <w:bCs/>
                <w:snapToGrid w:val="0"/>
              </w:rPr>
              <w:t>Intraorç</w:t>
            </w:r>
            <w:proofErr w:type="spellEnd"/>
            <w:r w:rsidRPr="003B19D1">
              <w:rPr>
                <w:bCs/>
                <w:snapToGrid w:val="0"/>
              </w:rPr>
              <w:t>.</w:t>
            </w: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bCs/>
                <w:snapToGrid w:val="0"/>
              </w:rPr>
            </w:pPr>
          </w:p>
        </w:tc>
        <w:tc>
          <w:tcPr>
            <w:tcW w:w="1637" w:type="dxa"/>
            <w:vAlign w:val="center"/>
          </w:tcPr>
          <w:p w:rsidR="008A1461" w:rsidRPr="003B19D1" w:rsidRDefault="008A1461" w:rsidP="00546F70">
            <w:pPr>
              <w:rPr>
                <w:bCs/>
                <w:snapToGrid w:val="0"/>
              </w:rPr>
            </w:pP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  <w:tc>
          <w:tcPr>
            <w:tcW w:w="1637" w:type="dxa"/>
            <w:vAlign w:val="center"/>
          </w:tcPr>
          <w:p w:rsidR="008A1461" w:rsidRPr="003B19D1" w:rsidRDefault="008A1461" w:rsidP="00546F70">
            <w:pPr>
              <w:rPr>
                <w:snapToGrid w:val="0"/>
              </w:rPr>
            </w:pP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>9 – DEDUÇÕES DA RECEITA</w:t>
            </w:r>
          </w:p>
        </w:tc>
        <w:tc>
          <w:tcPr>
            <w:tcW w:w="1701" w:type="dxa"/>
            <w:vAlign w:val="center"/>
          </w:tcPr>
          <w:p w:rsidR="008A1461" w:rsidRPr="003B19D1" w:rsidRDefault="006B3E66" w:rsidP="00546F70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1.060,00</w:t>
            </w:r>
          </w:p>
        </w:tc>
        <w:tc>
          <w:tcPr>
            <w:tcW w:w="1701" w:type="dxa"/>
            <w:vAlign w:val="center"/>
          </w:tcPr>
          <w:p w:rsidR="008A1461" w:rsidRPr="003B19D1" w:rsidRDefault="004311C6" w:rsidP="00546F70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2.548.520,00</w:t>
            </w:r>
          </w:p>
        </w:tc>
        <w:tc>
          <w:tcPr>
            <w:tcW w:w="1637" w:type="dxa"/>
            <w:vAlign w:val="center"/>
          </w:tcPr>
          <w:p w:rsidR="008A1461" w:rsidRPr="003B19D1" w:rsidRDefault="006F3972" w:rsidP="004311C6">
            <w:pPr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>2.</w:t>
            </w:r>
            <w:r w:rsidR="004311C6">
              <w:rPr>
                <w:b/>
                <w:snapToGrid w:val="0"/>
              </w:rPr>
              <w:t>549</w:t>
            </w:r>
            <w:r w:rsidRPr="003B19D1">
              <w:rPr>
                <w:b/>
                <w:snapToGrid w:val="0"/>
              </w:rPr>
              <w:t>.</w:t>
            </w:r>
            <w:r w:rsidR="004311C6">
              <w:rPr>
                <w:b/>
                <w:snapToGrid w:val="0"/>
              </w:rPr>
              <w:t>58</w:t>
            </w:r>
            <w:r w:rsidRPr="003B19D1">
              <w:rPr>
                <w:b/>
                <w:snapToGrid w:val="0"/>
              </w:rPr>
              <w:t>0,00</w:t>
            </w: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 xml:space="preserve">. . . . </w:t>
            </w: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b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A1461" w:rsidRPr="003B19D1" w:rsidRDefault="008A1461" w:rsidP="00546F70">
            <w:pPr>
              <w:rPr>
                <w:b/>
                <w:snapToGrid w:val="0"/>
              </w:rPr>
            </w:pPr>
          </w:p>
        </w:tc>
        <w:tc>
          <w:tcPr>
            <w:tcW w:w="1637" w:type="dxa"/>
            <w:vAlign w:val="center"/>
          </w:tcPr>
          <w:p w:rsidR="008A1461" w:rsidRPr="003B19D1" w:rsidRDefault="008A1461" w:rsidP="00546F70">
            <w:pPr>
              <w:rPr>
                <w:b/>
                <w:snapToGrid w:val="0"/>
              </w:rPr>
            </w:pPr>
          </w:p>
        </w:tc>
      </w:tr>
      <w:tr w:rsidR="008A1461" w:rsidRPr="003B19D1" w:rsidTr="00546F70">
        <w:trPr>
          <w:trHeight w:val="262"/>
          <w:jc w:val="center"/>
        </w:trPr>
        <w:tc>
          <w:tcPr>
            <w:tcW w:w="3907" w:type="dxa"/>
            <w:vAlign w:val="center"/>
          </w:tcPr>
          <w:p w:rsidR="008A1461" w:rsidRPr="003B19D1" w:rsidRDefault="008A1461" w:rsidP="00546F70">
            <w:pPr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 xml:space="preserve"> TOTAL </w:t>
            </w:r>
          </w:p>
        </w:tc>
        <w:tc>
          <w:tcPr>
            <w:tcW w:w="1701" w:type="dxa"/>
            <w:vAlign w:val="center"/>
          </w:tcPr>
          <w:p w:rsidR="008A1461" w:rsidRPr="003B19D1" w:rsidRDefault="006B3E66" w:rsidP="00546F70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9.648.670,00</w:t>
            </w:r>
          </w:p>
        </w:tc>
        <w:tc>
          <w:tcPr>
            <w:tcW w:w="1701" w:type="dxa"/>
            <w:vAlign w:val="center"/>
          </w:tcPr>
          <w:p w:rsidR="008A1461" w:rsidRPr="003B19D1" w:rsidRDefault="004311C6" w:rsidP="004311C6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6</w:t>
            </w:r>
            <w:r w:rsidR="00EF7E86" w:rsidRPr="003B19D1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451</w:t>
            </w:r>
            <w:r w:rsidR="00EF7E86" w:rsidRPr="003B19D1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330</w:t>
            </w:r>
            <w:r w:rsidR="00EF7E86" w:rsidRPr="003B19D1">
              <w:rPr>
                <w:b/>
                <w:snapToGrid w:val="0"/>
              </w:rPr>
              <w:t>,00</w:t>
            </w:r>
          </w:p>
        </w:tc>
        <w:tc>
          <w:tcPr>
            <w:tcW w:w="1637" w:type="dxa"/>
            <w:vAlign w:val="center"/>
          </w:tcPr>
          <w:p w:rsidR="008A1461" w:rsidRPr="003B19D1" w:rsidRDefault="00EF7E86" w:rsidP="004311C6">
            <w:pPr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>16.</w:t>
            </w:r>
            <w:r w:rsidR="004311C6">
              <w:rPr>
                <w:b/>
                <w:snapToGrid w:val="0"/>
              </w:rPr>
              <w:t>1</w:t>
            </w:r>
            <w:r w:rsidRPr="003B19D1">
              <w:rPr>
                <w:b/>
                <w:snapToGrid w:val="0"/>
              </w:rPr>
              <w:t>00.000,00</w:t>
            </w:r>
          </w:p>
        </w:tc>
      </w:tr>
    </w:tbl>
    <w:p w:rsidR="008A1461" w:rsidRPr="003B19D1" w:rsidRDefault="008A1461" w:rsidP="008A1461">
      <w:pPr>
        <w:pStyle w:val="Ttulo5"/>
        <w:jc w:val="center"/>
        <w:rPr>
          <w:rFonts w:ascii="Times New Roman" w:hAnsi="Times New Roman"/>
          <w:iCs/>
          <w:snapToGrid w:val="0"/>
          <w:color w:val="auto"/>
          <w:sz w:val="24"/>
          <w:szCs w:val="24"/>
        </w:rPr>
      </w:pPr>
      <w:r w:rsidRPr="003B19D1">
        <w:rPr>
          <w:rFonts w:ascii="Times New Roman" w:hAnsi="Times New Roman"/>
          <w:iCs/>
          <w:snapToGrid w:val="0"/>
          <w:color w:val="auto"/>
          <w:sz w:val="24"/>
          <w:szCs w:val="24"/>
        </w:rPr>
        <w:t>Seção II</w:t>
      </w:r>
    </w:p>
    <w:p w:rsidR="008A1461" w:rsidRPr="003B19D1" w:rsidRDefault="008A1461" w:rsidP="008A1461">
      <w:pPr>
        <w:jc w:val="center"/>
        <w:rPr>
          <w:b/>
          <w:sz w:val="24"/>
          <w:szCs w:val="24"/>
        </w:rPr>
      </w:pPr>
      <w:r w:rsidRPr="003B19D1">
        <w:rPr>
          <w:b/>
          <w:sz w:val="24"/>
          <w:szCs w:val="24"/>
        </w:rPr>
        <w:t>Da Fixação da Despesa</w:t>
      </w:r>
    </w:p>
    <w:p w:rsidR="008A1461" w:rsidRPr="003B19D1" w:rsidRDefault="008A1461" w:rsidP="008A1461">
      <w:pPr>
        <w:jc w:val="both"/>
        <w:rPr>
          <w:iCs/>
          <w:sz w:val="24"/>
          <w:szCs w:val="24"/>
        </w:rPr>
      </w:pPr>
    </w:p>
    <w:p w:rsidR="008A1461" w:rsidRPr="003B19D1" w:rsidRDefault="008A1461" w:rsidP="00D54869">
      <w:pPr>
        <w:spacing w:line="276" w:lineRule="auto"/>
        <w:ind w:firstLine="709"/>
        <w:jc w:val="both"/>
        <w:rPr>
          <w:iCs/>
          <w:caps/>
          <w:sz w:val="24"/>
          <w:szCs w:val="24"/>
        </w:rPr>
      </w:pPr>
      <w:r w:rsidRPr="003B19D1">
        <w:rPr>
          <w:b/>
          <w:iCs/>
          <w:sz w:val="24"/>
          <w:szCs w:val="24"/>
        </w:rPr>
        <w:t xml:space="preserve">Art. 4º </w:t>
      </w:r>
      <w:r w:rsidRPr="003B19D1">
        <w:rPr>
          <w:iCs/>
          <w:sz w:val="24"/>
          <w:szCs w:val="24"/>
        </w:rPr>
        <w:t xml:space="preserve">A Despesa Orçamentária, no mesmo valor da Receita Orçamentária, é fixada em </w:t>
      </w:r>
      <w:r w:rsidR="00C23779">
        <w:rPr>
          <w:sz w:val="24"/>
          <w:szCs w:val="24"/>
        </w:rPr>
        <w:t>R$ 16.1</w:t>
      </w:r>
      <w:r w:rsidR="00774B65" w:rsidRPr="003B19D1">
        <w:rPr>
          <w:sz w:val="24"/>
          <w:szCs w:val="24"/>
        </w:rPr>
        <w:t xml:space="preserve">00.00,00 (Dezesseis milhões e </w:t>
      </w:r>
      <w:r w:rsidR="00C23779">
        <w:rPr>
          <w:sz w:val="24"/>
          <w:szCs w:val="24"/>
        </w:rPr>
        <w:t>Cem</w:t>
      </w:r>
      <w:r w:rsidR="00774B65" w:rsidRPr="003B19D1">
        <w:rPr>
          <w:sz w:val="24"/>
          <w:szCs w:val="24"/>
        </w:rPr>
        <w:t xml:space="preserve"> mil reais)</w:t>
      </w:r>
      <w:r w:rsidRPr="003B19D1">
        <w:rPr>
          <w:iCs/>
          <w:sz w:val="24"/>
          <w:szCs w:val="24"/>
        </w:rPr>
        <w:t xml:space="preserve"> sendo:</w:t>
      </w:r>
    </w:p>
    <w:p w:rsidR="008A1461" w:rsidRPr="003B19D1" w:rsidRDefault="008A1461" w:rsidP="00D54869">
      <w:pPr>
        <w:spacing w:line="276" w:lineRule="auto"/>
        <w:ind w:left="1134" w:hanging="425"/>
        <w:jc w:val="both"/>
        <w:rPr>
          <w:iCs/>
          <w:sz w:val="24"/>
          <w:szCs w:val="24"/>
        </w:rPr>
      </w:pPr>
      <w:r w:rsidRPr="003B19D1">
        <w:rPr>
          <w:iCs/>
          <w:sz w:val="24"/>
          <w:szCs w:val="24"/>
        </w:rPr>
        <w:t>I -</w:t>
      </w:r>
      <w:r w:rsidRPr="003B19D1">
        <w:rPr>
          <w:iCs/>
          <w:sz w:val="24"/>
          <w:szCs w:val="24"/>
        </w:rPr>
        <w:tab/>
        <w:t xml:space="preserve">No Orçamento Fiscal, em R$ </w:t>
      </w:r>
      <w:r w:rsidR="00104EB0">
        <w:rPr>
          <w:iCs/>
          <w:sz w:val="24"/>
          <w:szCs w:val="24"/>
        </w:rPr>
        <w:t>11</w:t>
      </w:r>
      <w:r w:rsidR="00774B65" w:rsidRPr="003B19D1">
        <w:rPr>
          <w:iCs/>
          <w:sz w:val="24"/>
          <w:szCs w:val="24"/>
        </w:rPr>
        <w:t>.</w:t>
      </w:r>
      <w:r w:rsidR="00104EB0">
        <w:rPr>
          <w:iCs/>
          <w:sz w:val="24"/>
          <w:szCs w:val="24"/>
        </w:rPr>
        <w:t>658</w:t>
      </w:r>
      <w:r w:rsidR="00774B65" w:rsidRPr="003B19D1">
        <w:rPr>
          <w:iCs/>
          <w:sz w:val="24"/>
          <w:szCs w:val="24"/>
        </w:rPr>
        <w:t>.</w:t>
      </w:r>
      <w:r w:rsidR="00104EB0">
        <w:rPr>
          <w:iCs/>
          <w:sz w:val="24"/>
          <w:szCs w:val="24"/>
        </w:rPr>
        <w:t>22</w:t>
      </w:r>
      <w:r w:rsidR="00774B65" w:rsidRPr="003B19D1">
        <w:rPr>
          <w:iCs/>
          <w:sz w:val="24"/>
          <w:szCs w:val="24"/>
        </w:rPr>
        <w:t>0,00</w:t>
      </w:r>
      <w:r w:rsidRPr="003B19D1">
        <w:rPr>
          <w:iCs/>
          <w:sz w:val="24"/>
          <w:szCs w:val="24"/>
        </w:rPr>
        <w:t xml:space="preserve"> (</w:t>
      </w:r>
      <w:r w:rsidR="00104EB0">
        <w:rPr>
          <w:iCs/>
          <w:sz w:val="24"/>
          <w:szCs w:val="24"/>
        </w:rPr>
        <w:t>Onze milhões e Seisc</w:t>
      </w:r>
      <w:r w:rsidR="00774B65" w:rsidRPr="003B19D1">
        <w:rPr>
          <w:iCs/>
          <w:sz w:val="24"/>
          <w:szCs w:val="24"/>
        </w:rPr>
        <w:t xml:space="preserve">entos e cinquenta e </w:t>
      </w:r>
      <w:r w:rsidR="00104EB0">
        <w:rPr>
          <w:iCs/>
          <w:sz w:val="24"/>
          <w:szCs w:val="24"/>
        </w:rPr>
        <w:t>oito</w:t>
      </w:r>
      <w:r w:rsidR="00774B65" w:rsidRPr="003B19D1">
        <w:rPr>
          <w:iCs/>
          <w:sz w:val="24"/>
          <w:szCs w:val="24"/>
        </w:rPr>
        <w:t xml:space="preserve"> mil e </w:t>
      </w:r>
      <w:r w:rsidR="00104EB0">
        <w:rPr>
          <w:iCs/>
          <w:sz w:val="24"/>
          <w:szCs w:val="24"/>
        </w:rPr>
        <w:t>duzentos</w:t>
      </w:r>
      <w:r w:rsidR="00774B65" w:rsidRPr="003B19D1">
        <w:rPr>
          <w:iCs/>
          <w:sz w:val="24"/>
          <w:szCs w:val="24"/>
        </w:rPr>
        <w:t xml:space="preserve"> e </w:t>
      </w:r>
      <w:r w:rsidR="00104EB0">
        <w:rPr>
          <w:iCs/>
          <w:sz w:val="24"/>
          <w:szCs w:val="24"/>
        </w:rPr>
        <w:t>vinte</w:t>
      </w:r>
      <w:r w:rsidR="00774B65" w:rsidRPr="003B19D1">
        <w:rPr>
          <w:iCs/>
          <w:sz w:val="24"/>
          <w:szCs w:val="24"/>
        </w:rPr>
        <w:t xml:space="preserve"> reais</w:t>
      </w:r>
      <w:r w:rsidRPr="003B19D1">
        <w:rPr>
          <w:iCs/>
          <w:sz w:val="24"/>
          <w:szCs w:val="24"/>
        </w:rPr>
        <w:t>);</w:t>
      </w:r>
    </w:p>
    <w:p w:rsidR="008A1461" w:rsidRPr="003B19D1" w:rsidRDefault="008A1461" w:rsidP="00D54869">
      <w:pPr>
        <w:spacing w:line="276" w:lineRule="auto"/>
        <w:ind w:left="1134" w:hanging="425"/>
        <w:jc w:val="both"/>
        <w:rPr>
          <w:iCs/>
          <w:sz w:val="24"/>
          <w:szCs w:val="24"/>
        </w:rPr>
      </w:pPr>
      <w:r w:rsidRPr="003B19D1">
        <w:rPr>
          <w:iCs/>
          <w:sz w:val="24"/>
          <w:szCs w:val="24"/>
        </w:rPr>
        <w:t>II -</w:t>
      </w:r>
      <w:r w:rsidRPr="003B19D1">
        <w:rPr>
          <w:iCs/>
          <w:sz w:val="24"/>
          <w:szCs w:val="24"/>
        </w:rPr>
        <w:tab/>
        <w:t xml:space="preserve">No Orçamento da Seguridade Social, em R$ </w:t>
      </w:r>
      <w:r w:rsidR="00104EB0">
        <w:rPr>
          <w:iCs/>
          <w:sz w:val="24"/>
          <w:szCs w:val="24"/>
        </w:rPr>
        <w:t>4</w:t>
      </w:r>
      <w:r w:rsidR="00774B65" w:rsidRPr="003B19D1">
        <w:rPr>
          <w:iCs/>
          <w:sz w:val="24"/>
          <w:szCs w:val="24"/>
        </w:rPr>
        <w:t>.</w:t>
      </w:r>
      <w:r w:rsidR="00104EB0">
        <w:rPr>
          <w:iCs/>
          <w:sz w:val="24"/>
          <w:szCs w:val="24"/>
        </w:rPr>
        <w:t>441</w:t>
      </w:r>
      <w:r w:rsidR="00774B65" w:rsidRPr="003B19D1">
        <w:rPr>
          <w:iCs/>
          <w:sz w:val="24"/>
          <w:szCs w:val="24"/>
        </w:rPr>
        <w:t>.</w:t>
      </w:r>
      <w:r w:rsidR="00104EB0">
        <w:rPr>
          <w:iCs/>
          <w:sz w:val="24"/>
          <w:szCs w:val="24"/>
        </w:rPr>
        <w:t>78</w:t>
      </w:r>
      <w:r w:rsidR="00774B65" w:rsidRPr="003B19D1">
        <w:rPr>
          <w:iCs/>
          <w:sz w:val="24"/>
          <w:szCs w:val="24"/>
        </w:rPr>
        <w:t>0,00</w:t>
      </w:r>
      <w:r w:rsidRPr="003B19D1">
        <w:rPr>
          <w:iCs/>
          <w:sz w:val="24"/>
          <w:szCs w:val="24"/>
        </w:rPr>
        <w:t xml:space="preserve"> (</w:t>
      </w:r>
      <w:r w:rsidR="00104EB0">
        <w:rPr>
          <w:iCs/>
          <w:sz w:val="24"/>
          <w:szCs w:val="24"/>
        </w:rPr>
        <w:t>Quatro</w:t>
      </w:r>
      <w:r w:rsidR="00774B65" w:rsidRPr="003B19D1">
        <w:rPr>
          <w:iCs/>
          <w:sz w:val="24"/>
          <w:szCs w:val="24"/>
        </w:rPr>
        <w:t xml:space="preserve"> Milhões e </w:t>
      </w:r>
      <w:r w:rsidR="00104EB0">
        <w:rPr>
          <w:iCs/>
          <w:sz w:val="24"/>
          <w:szCs w:val="24"/>
        </w:rPr>
        <w:t>quatro</w:t>
      </w:r>
      <w:r w:rsidR="00774B65" w:rsidRPr="003B19D1">
        <w:rPr>
          <w:iCs/>
          <w:sz w:val="24"/>
          <w:szCs w:val="24"/>
        </w:rPr>
        <w:t xml:space="preserve">centos e quarenta e </w:t>
      </w:r>
      <w:r w:rsidR="00104EB0">
        <w:rPr>
          <w:iCs/>
          <w:sz w:val="24"/>
          <w:szCs w:val="24"/>
        </w:rPr>
        <w:t>um</w:t>
      </w:r>
      <w:r w:rsidR="00774B65" w:rsidRPr="003B19D1">
        <w:rPr>
          <w:iCs/>
          <w:sz w:val="24"/>
          <w:szCs w:val="24"/>
        </w:rPr>
        <w:t xml:space="preserve"> mil e </w:t>
      </w:r>
      <w:r w:rsidR="00104EB0">
        <w:rPr>
          <w:iCs/>
          <w:sz w:val="24"/>
          <w:szCs w:val="24"/>
        </w:rPr>
        <w:t>sete</w:t>
      </w:r>
      <w:r w:rsidR="00774B65" w:rsidRPr="003B19D1">
        <w:rPr>
          <w:iCs/>
          <w:sz w:val="24"/>
          <w:szCs w:val="24"/>
        </w:rPr>
        <w:t xml:space="preserve">centos e </w:t>
      </w:r>
      <w:r w:rsidR="00104EB0">
        <w:rPr>
          <w:iCs/>
          <w:sz w:val="24"/>
          <w:szCs w:val="24"/>
        </w:rPr>
        <w:t>oitenta</w:t>
      </w:r>
      <w:r w:rsidR="00774B65" w:rsidRPr="003B19D1">
        <w:rPr>
          <w:iCs/>
          <w:sz w:val="24"/>
          <w:szCs w:val="24"/>
        </w:rPr>
        <w:t xml:space="preserve"> reais</w:t>
      </w:r>
      <w:r w:rsidRPr="003B19D1">
        <w:rPr>
          <w:iCs/>
          <w:sz w:val="24"/>
          <w:szCs w:val="24"/>
        </w:rPr>
        <w:t>);</w:t>
      </w:r>
    </w:p>
    <w:p w:rsidR="008A1461" w:rsidRPr="003B19D1" w:rsidRDefault="008A1461" w:rsidP="00D54869">
      <w:pPr>
        <w:spacing w:line="276" w:lineRule="auto"/>
        <w:ind w:firstLine="709"/>
        <w:jc w:val="both"/>
        <w:rPr>
          <w:iCs/>
          <w:sz w:val="24"/>
          <w:szCs w:val="24"/>
        </w:rPr>
      </w:pPr>
      <w:r w:rsidRPr="003B19D1">
        <w:rPr>
          <w:b/>
          <w:iCs/>
          <w:sz w:val="24"/>
          <w:szCs w:val="24"/>
        </w:rPr>
        <w:t>Art. 5º</w:t>
      </w:r>
      <w:proofErr w:type="gramStart"/>
      <w:r w:rsidRPr="003B19D1">
        <w:rPr>
          <w:b/>
          <w:iCs/>
          <w:sz w:val="24"/>
          <w:szCs w:val="24"/>
        </w:rPr>
        <w:t xml:space="preserve">  </w:t>
      </w:r>
      <w:proofErr w:type="gramEnd"/>
      <w:r w:rsidRPr="003B19D1">
        <w:rPr>
          <w:iCs/>
          <w:sz w:val="24"/>
          <w:szCs w:val="24"/>
        </w:rPr>
        <w:t>A despesa total fixada apresenta o seguinte desdobramento:</w:t>
      </w:r>
    </w:p>
    <w:p w:rsidR="008A1461" w:rsidRPr="003B19D1" w:rsidRDefault="008A1461" w:rsidP="008A1461">
      <w:pPr>
        <w:ind w:firstLine="709"/>
        <w:jc w:val="both"/>
        <w:rPr>
          <w:sz w:val="24"/>
          <w:szCs w:val="24"/>
        </w:rPr>
      </w:pPr>
    </w:p>
    <w:tbl>
      <w:tblPr>
        <w:tblW w:w="8789" w:type="dxa"/>
        <w:tblInd w:w="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559"/>
        <w:gridCol w:w="1560"/>
      </w:tblGrid>
      <w:tr w:rsidR="008A1461" w:rsidRPr="003B19D1" w:rsidTr="00546F70">
        <w:trPr>
          <w:trHeight w:val="250"/>
        </w:trPr>
        <w:tc>
          <w:tcPr>
            <w:tcW w:w="4111" w:type="dxa"/>
          </w:tcPr>
          <w:p w:rsidR="008A1461" w:rsidRPr="003B19D1" w:rsidRDefault="008A1461" w:rsidP="00546F70">
            <w:pPr>
              <w:pStyle w:val="Ttulo6"/>
              <w:rPr>
                <w:rFonts w:ascii="Times New Roman" w:hAnsi="Times New Roman"/>
              </w:rPr>
            </w:pPr>
            <w:r w:rsidRPr="003B19D1">
              <w:rPr>
                <w:rFonts w:ascii="Times New Roman" w:hAnsi="Times New Roman"/>
              </w:rPr>
              <w:t>GRUPO DE DESPESA</w:t>
            </w:r>
          </w:p>
        </w:tc>
        <w:tc>
          <w:tcPr>
            <w:tcW w:w="1559" w:type="dxa"/>
          </w:tcPr>
          <w:p w:rsidR="008A1461" w:rsidRPr="003B19D1" w:rsidRDefault="008A1461" w:rsidP="00546F70">
            <w:pPr>
              <w:jc w:val="center"/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 xml:space="preserve">RECURSOS </w:t>
            </w:r>
          </w:p>
          <w:p w:rsidR="008A1461" w:rsidRPr="003B19D1" w:rsidRDefault="008A1461" w:rsidP="00546F70">
            <w:pPr>
              <w:jc w:val="center"/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>LIVRES</w:t>
            </w:r>
          </w:p>
        </w:tc>
        <w:tc>
          <w:tcPr>
            <w:tcW w:w="1559" w:type="dxa"/>
          </w:tcPr>
          <w:p w:rsidR="008A1461" w:rsidRPr="003B19D1" w:rsidRDefault="008A1461" w:rsidP="00546F70">
            <w:pPr>
              <w:jc w:val="center"/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>RECURSOS</w:t>
            </w:r>
          </w:p>
          <w:p w:rsidR="008A1461" w:rsidRPr="003B19D1" w:rsidRDefault="008A1461" w:rsidP="00546F70">
            <w:pPr>
              <w:jc w:val="center"/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 xml:space="preserve"> VINCULADOS</w:t>
            </w:r>
          </w:p>
        </w:tc>
        <w:tc>
          <w:tcPr>
            <w:tcW w:w="1560" w:type="dxa"/>
          </w:tcPr>
          <w:p w:rsidR="008A1461" w:rsidRPr="003B19D1" w:rsidRDefault="008A1461" w:rsidP="00546F70">
            <w:pPr>
              <w:jc w:val="center"/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>TOTAL</w:t>
            </w:r>
          </w:p>
        </w:tc>
      </w:tr>
      <w:tr w:rsidR="008A1461" w:rsidRPr="003B19D1" w:rsidTr="00546F70">
        <w:trPr>
          <w:trHeight w:val="250"/>
        </w:trPr>
        <w:tc>
          <w:tcPr>
            <w:tcW w:w="4111" w:type="dxa"/>
          </w:tcPr>
          <w:p w:rsidR="008A1461" w:rsidRPr="003B19D1" w:rsidRDefault="008A1461" w:rsidP="00546F70">
            <w:pPr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>3. DESPESAS CORRENTES</w:t>
            </w:r>
          </w:p>
        </w:tc>
        <w:tc>
          <w:tcPr>
            <w:tcW w:w="1559" w:type="dxa"/>
          </w:tcPr>
          <w:p w:rsidR="008A1461" w:rsidRPr="003B19D1" w:rsidRDefault="00C2234F" w:rsidP="00C2234F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7</w:t>
            </w:r>
            <w:r w:rsidR="001611A8" w:rsidRPr="003B19D1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400</w:t>
            </w:r>
            <w:r w:rsidR="001611A8" w:rsidRPr="003B19D1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600</w:t>
            </w:r>
            <w:r w:rsidR="001611A8" w:rsidRPr="003B19D1">
              <w:rPr>
                <w:b/>
                <w:snapToGrid w:val="0"/>
              </w:rPr>
              <w:t>,00</w:t>
            </w:r>
          </w:p>
        </w:tc>
        <w:tc>
          <w:tcPr>
            <w:tcW w:w="1559" w:type="dxa"/>
          </w:tcPr>
          <w:p w:rsidR="008A1461" w:rsidRPr="003B19D1" w:rsidRDefault="00A032B5" w:rsidP="00A032B5">
            <w:pPr>
              <w:jc w:val="righ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7</w:t>
            </w:r>
            <w:r w:rsidR="001611A8" w:rsidRPr="003B19D1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367</w:t>
            </w:r>
            <w:r w:rsidR="001611A8" w:rsidRPr="003B19D1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730</w:t>
            </w:r>
            <w:r w:rsidR="001611A8" w:rsidRPr="003B19D1">
              <w:rPr>
                <w:b/>
                <w:snapToGrid w:val="0"/>
              </w:rPr>
              <w:t>,00</w:t>
            </w:r>
          </w:p>
        </w:tc>
        <w:tc>
          <w:tcPr>
            <w:tcW w:w="1560" w:type="dxa"/>
          </w:tcPr>
          <w:p w:rsidR="008A1461" w:rsidRPr="003B19D1" w:rsidRDefault="001611A8" w:rsidP="00A032B5">
            <w:pPr>
              <w:jc w:val="right"/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>1</w:t>
            </w:r>
            <w:r w:rsidR="00A032B5">
              <w:rPr>
                <w:b/>
                <w:snapToGrid w:val="0"/>
              </w:rPr>
              <w:t>4</w:t>
            </w:r>
            <w:r w:rsidRPr="003B19D1">
              <w:rPr>
                <w:b/>
                <w:snapToGrid w:val="0"/>
              </w:rPr>
              <w:t>.</w:t>
            </w:r>
            <w:r w:rsidR="00A032B5">
              <w:rPr>
                <w:b/>
                <w:snapToGrid w:val="0"/>
              </w:rPr>
              <w:t>768</w:t>
            </w:r>
            <w:r w:rsidRPr="003B19D1">
              <w:rPr>
                <w:b/>
                <w:snapToGrid w:val="0"/>
              </w:rPr>
              <w:t>.</w:t>
            </w:r>
            <w:r w:rsidR="00A032B5">
              <w:rPr>
                <w:b/>
                <w:snapToGrid w:val="0"/>
              </w:rPr>
              <w:t>330</w:t>
            </w:r>
            <w:r w:rsidRPr="003B19D1">
              <w:rPr>
                <w:b/>
                <w:snapToGrid w:val="0"/>
              </w:rPr>
              <w:t>,00</w:t>
            </w:r>
          </w:p>
        </w:tc>
      </w:tr>
      <w:tr w:rsidR="008A1461" w:rsidRPr="003B19D1" w:rsidTr="00546F70">
        <w:trPr>
          <w:trHeight w:val="250"/>
        </w:trPr>
        <w:tc>
          <w:tcPr>
            <w:tcW w:w="4111" w:type="dxa"/>
          </w:tcPr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 3.1 - Pessoal e Encargos Sociais</w:t>
            </w:r>
          </w:p>
        </w:tc>
        <w:tc>
          <w:tcPr>
            <w:tcW w:w="1559" w:type="dxa"/>
          </w:tcPr>
          <w:p w:rsidR="008A1461" w:rsidRPr="003B19D1" w:rsidRDefault="00C2234F" w:rsidP="00C2234F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4</w:t>
            </w:r>
            <w:r w:rsidR="00183370" w:rsidRPr="003B19D1">
              <w:rPr>
                <w:snapToGrid w:val="0"/>
              </w:rPr>
              <w:t>.</w:t>
            </w:r>
            <w:r>
              <w:rPr>
                <w:snapToGrid w:val="0"/>
              </w:rPr>
              <w:t>033</w:t>
            </w:r>
            <w:r w:rsidR="00183370" w:rsidRPr="003B19D1">
              <w:rPr>
                <w:snapToGrid w:val="0"/>
              </w:rPr>
              <w:t>.</w:t>
            </w:r>
            <w:r>
              <w:rPr>
                <w:snapToGrid w:val="0"/>
              </w:rPr>
              <w:t>1</w:t>
            </w:r>
            <w:r w:rsidR="00183370" w:rsidRPr="003B19D1">
              <w:rPr>
                <w:snapToGrid w:val="0"/>
              </w:rPr>
              <w:t>00,00</w:t>
            </w:r>
          </w:p>
        </w:tc>
        <w:tc>
          <w:tcPr>
            <w:tcW w:w="1559" w:type="dxa"/>
          </w:tcPr>
          <w:p w:rsidR="008A1461" w:rsidRPr="003B19D1" w:rsidRDefault="001611A8" w:rsidP="00A032B5">
            <w:pPr>
              <w:jc w:val="right"/>
              <w:rPr>
                <w:snapToGrid w:val="0"/>
              </w:rPr>
            </w:pPr>
            <w:r w:rsidRPr="003B19D1">
              <w:rPr>
                <w:snapToGrid w:val="0"/>
              </w:rPr>
              <w:t>4</w:t>
            </w:r>
            <w:r w:rsidR="00A032B5">
              <w:rPr>
                <w:snapToGrid w:val="0"/>
              </w:rPr>
              <w:t>.793</w:t>
            </w:r>
            <w:r w:rsidRPr="003B19D1">
              <w:rPr>
                <w:snapToGrid w:val="0"/>
              </w:rPr>
              <w:t>.</w:t>
            </w:r>
            <w:r w:rsidR="00A032B5">
              <w:rPr>
                <w:snapToGrid w:val="0"/>
              </w:rPr>
              <w:t>970</w:t>
            </w:r>
            <w:r w:rsidRPr="003B19D1">
              <w:rPr>
                <w:snapToGrid w:val="0"/>
              </w:rPr>
              <w:t>,00</w:t>
            </w:r>
          </w:p>
        </w:tc>
        <w:tc>
          <w:tcPr>
            <w:tcW w:w="1560" w:type="dxa"/>
          </w:tcPr>
          <w:p w:rsidR="008A1461" w:rsidRPr="003B19D1" w:rsidRDefault="001611A8" w:rsidP="00E56677">
            <w:pPr>
              <w:jc w:val="right"/>
              <w:rPr>
                <w:snapToGrid w:val="0"/>
              </w:rPr>
            </w:pPr>
            <w:r w:rsidRPr="003B19D1">
              <w:rPr>
                <w:snapToGrid w:val="0"/>
              </w:rPr>
              <w:t>8.</w:t>
            </w:r>
            <w:r w:rsidR="00E56677">
              <w:rPr>
                <w:snapToGrid w:val="0"/>
              </w:rPr>
              <w:t>827</w:t>
            </w:r>
            <w:r w:rsidRPr="003B19D1">
              <w:rPr>
                <w:snapToGrid w:val="0"/>
              </w:rPr>
              <w:t>.</w:t>
            </w:r>
            <w:r w:rsidR="00E56677">
              <w:rPr>
                <w:snapToGrid w:val="0"/>
              </w:rPr>
              <w:t>070</w:t>
            </w:r>
            <w:r w:rsidRPr="003B19D1">
              <w:rPr>
                <w:snapToGrid w:val="0"/>
              </w:rPr>
              <w:t>,00</w:t>
            </w:r>
          </w:p>
        </w:tc>
      </w:tr>
      <w:tr w:rsidR="008A1461" w:rsidRPr="003B19D1" w:rsidTr="00546F70">
        <w:trPr>
          <w:trHeight w:val="250"/>
        </w:trPr>
        <w:tc>
          <w:tcPr>
            <w:tcW w:w="4111" w:type="dxa"/>
          </w:tcPr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>3.1 - Pessoal e Encargos Social</w:t>
            </w:r>
          </w:p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         Operações </w:t>
            </w:r>
            <w:proofErr w:type="spellStart"/>
            <w:r w:rsidRPr="003B19D1">
              <w:rPr>
                <w:snapToGrid w:val="0"/>
              </w:rPr>
              <w:t>Intraorçamentárias</w:t>
            </w:r>
            <w:proofErr w:type="spellEnd"/>
          </w:p>
        </w:tc>
        <w:tc>
          <w:tcPr>
            <w:tcW w:w="1559" w:type="dxa"/>
          </w:tcPr>
          <w:p w:rsidR="008A1461" w:rsidRPr="003B19D1" w:rsidRDefault="008A1461" w:rsidP="00546F70">
            <w:pPr>
              <w:jc w:val="right"/>
              <w:rPr>
                <w:snapToGrid w:val="0"/>
              </w:rPr>
            </w:pPr>
          </w:p>
        </w:tc>
        <w:tc>
          <w:tcPr>
            <w:tcW w:w="1559" w:type="dxa"/>
          </w:tcPr>
          <w:p w:rsidR="008A1461" w:rsidRPr="003B19D1" w:rsidRDefault="008A1461" w:rsidP="00546F70">
            <w:pPr>
              <w:jc w:val="right"/>
              <w:rPr>
                <w:snapToGrid w:val="0"/>
              </w:rPr>
            </w:pPr>
          </w:p>
        </w:tc>
        <w:tc>
          <w:tcPr>
            <w:tcW w:w="1560" w:type="dxa"/>
          </w:tcPr>
          <w:p w:rsidR="008A1461" w:rsidRPr="003B19D1" w:rsidRDefault="008A1461" w:rsidP="00546F70">
            <w:pPr>
              <w:jc w:val="right"/>
              <w:rPr>
                <w:snapToGrid w:val="0"/>
              </w:rPr>
            </w:pPr>
          </w:p>
        </w:tc>
      </w:tr>
      <w:tr w:rsidR="008A1461" w:rsidRPr="003B19D1" w:rsidTr="00546F70">
        <w:trPr>
          <w:trHeight w:val="250"/>
        </w:trPr>
        <w:tc>
          <w:tcPr>
            <w:tcW w:w="4111" w:type="dxa"/>
          </w:tcPr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 3.2 - Juros e Encargos da Dívida</w:t>
            </w:r>
          </w:p>
        </w:tc>
        <w:tc>
          <w:tcPr>
            <w:tcW w:w="1559" w:type="dxa"/>
          </w:tcPr>
          <w:p w:rsidR="008A1461" w:rsidRPr="003B19D1" w:rsidRDefault="00C2234F" w:rsidP="001611A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175</w:t>
            </w:r>
            <w:r w:rsidR="001611A8" w:rsidRPr="003B19D1">
              <w:rPr>
                <w:snapToGrid w:val="0"/>
              </w:rPr>
              <w:t>.000,00</w:t>
            </w:r>
          </w:p>
        </w:tc>
        <w:tc>
          <w:tcPr>
            <w:tcW w:w="1559" w:type="dxa"/>
          </w:tcPr>
          <w:p w:rsidR="008A1461" w:rsidRPr="003B19D1" w:rsidRDefault="008A1461" w:rsidP="00546F70">
            <w:pPr>
              <w:jc w:val="right"/>
              <w:rPr>
                <w:snapToGrid w:val="0"/>
              </w:rPr>
            </w:pPr>
          </w:p>
        </w:tc>
        <w:tc>
          <w:tcPr>
            <w:tcW w:w="1560" w:type="dxa"/>
          </w:tcPr>
          <w:p w:rsidR="008A1461" w:rsidRPr="003B19D1" w:rsidRDefault="00E56677" w:rsidP="00546F70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175</w:t>
            </w:r>
            <w:proofErr w:type="gramStart"/>
            <w:r>
              <w:rPr>
                <w:snapToGrid w:val="0"/>
              </w:rPr>
              <w:t>.</w:t>
            </w:r>
            <w:r w:rsidR="001611A8" w:rsidRPr="003B19D1">
              <w:rPr>
                <w:snapToGrid w:val="0"/>
              </w:rPr>
              <w:t>.</w:t>
            </w:r>
            <w:proofErr w:type="gramEnd"/>
            <w:r w:rsidR="001611A8" w:rsidRPr="003B19D1">
              <w:rPr>
                <w:snapToGrid w:val="0"/>
              </w:rPr>
              <w:t>000,00</w:t>
            </w:r>
          </w:p>
        </w:tc>
      </w:tr>
      <w:tr w:rsidR="008A1461" w:rsidRPr="003B19D1" w:rsidTr="00546F70">
        <w:trPr>
          <w:trHeight w:val="250"/>
        </w:trPr>
        <w:tc>
          <w:tcPr>
            <w:tcW w:w="4111" w:type="dxa"/>
          </w:tcPr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 3.3 - Outras Despesas Correntes</w:t>
            </w:r>
          </w:p>
        </w:tc>
        <w:tc>
          <w:tcPr>
            <w:tcW w:w="1559" w:type="dxa"/>
          </w:tcPr>
          <w:p w:rsidR="008A1461" w:rsidRPr="003B19D1" w:rsidRDefault="00E56677" w:rsidP="00E5667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  <w:r w:rsidR="001611A8" w:rsidRPr="003B19D1">
              <w:rPr>
                <w:snapToGrid w:val="0"/>
              </w:rPr>
              <w:t>.</w:t>
            </w:r>
            <w:r>
              <w:rPr>
                <w:snapToGrid w:val="0"/>
              </w:rPr>
              <w:t>192</w:t>
            </w:r>
            <w:r w:rsidR="001611A8" w:rsidRPr="003B19D1">
              <w:rPr>
                <w:snapToGrid w:val="0"/>
              </w:rPr>
              <w:t>.</w:t>
            </w:r>
            <w:r>
              <w:rPr>
                <w:snapToGrid w:val="0"/>
              </w:rPr>
              <w:t>500</w:t>
            </w:r>
            <w:r w:rsidR="001611A8" w:rsidRPr="003B19D1">
              <w:rPr>
                <w:snapToGrid w:val="0"/>
              </w:rPr>
              <w:t>,00</w:t>
            </w:r>
          </w:p>
        </w:tc>
        <w:tc>
          <w:tcPr>
            <w:tcW w:w="1559" w:type="dxa"/>
          </w:tcPr>
          <w:p w:rsidR="008A1461" w:rsidRPr="003B19D1" w:rsidRDefault="001611A8" w:rsidP="00E56677">
            <w:pPr>
              <w:jc w:val="right"/>
              <w:rPr>
                <w:snapToGrid w:val="0"/>
              </w:rPr>
            </w:pPr>
            <w:r w:rsidRPr="003B19D1">
              <w:rPr>
                <w:snapToGrid w:val="0"/>
              </w:rPr>
              <w:t>2.</w:t>
            </w:r>
            <w:r w:rsidR="00E56677">
              <w:rPr>
                <w:snapToGrid w:val="0"/>
              </w:rPr>
              <w:t>573</w:t>
            </w:r>
            <w:r w:rsidRPr="003B19D1">
              <w:rPr>
                <w:snapToGrid w:val="0"/>
              </w:rPr>
              <w:t>.</w:t>
            </w:r>
            <w:r w:rsidR="00E56677">
              <w:rPr>
                <w:snapToGrid w:val="0"/>
              </w:rPr>
              <w:t>760</w:t>
            </w:r>
            <w:r w:rsidRPr="003B19D1">
              <w:rPr>
                <w:snapToGrid w:val="0"/>
              </w:rPr>
              <w:t>,00</w:t>
            </w:r>
          </w:p>
        </w:tc>
        <w:tc>
          <w:tcPr>
            <w:tcW w:w="1560" w:type="dxa"/>
          </w:tcPr>
          <w:p w:rsidR="008A1461" w:rsidRPr="003B19D1" w:rsidRDefault="001611A8" w:rsidP="00E56677">
            <w:pPr>
              <w:jc w:val="right"/>
              <w:rPr>
                <w:snapToGrid w:val="0"/>
              </w:rPr>
            </w:pPr>
            <w:r w:rsidRPr="003B19D1">
              <w:rPr>
                <w:snapToGrid w:val="0"/>
              </w:rPr>
              <w:t>5.</w:t>
            </w:r>
            <w:r w:rsidR="00E56677">
              <w:rPr>
                <w:snapToGrid w:val="0"/>
              </w:rPr>
              <w:t>766</w:t>
            </w:r>
            <w:r w:rsidRPr="003B19D1">
              <w:rPr>
                <w:snapToGrid w:val="0"/>
              </w:rPr>
              <w:t>.</w:t>
            </w:r>
            <w:r w:rsidR="00E56677">
              <w:rPr>
                <w:snapToGrid w:val="0"/>
              </w:rPr>
              <w:t>260</w:t>
            </w:r>
            <w:r w:rsidRPr="003B19D1">
              <w:rPr>
                <w:snapToGrid w:val="0"/>
              </w:rPr>
              <w:t>,00</w:t>
            </w:r>
          </w:p>
        </w:tc>
      </w:tr>
      <w:tr w:rsidR="008A1461" w:rsidRPr="003B19D1" w:rsidTr="00546F70">
        <w:trPr>
          <w:trHeight w:val="250"/>
        </w:trPr>
        <w:tc>
          <w:tcPr>
            <w:tcW w:w="4111" w:type="dxa"/>
          </w:tcPr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lastRenderedPageBreak/>
              <w:t>3.3 - Outras Despesas Correntes</w:t>
            </w:r>
          </w:p>
          <w:p w:rsidR="008A1461" w:rsidRPr="003B19D1" w:rsidRDefault="008A1461" w:rsidP="00546F70">
            <w:pPr>
              <w:ind w:left="360"/>
              <w:rPr>
                <w:snapToGrid w:val="0"/>
              </w:rPr>
            </w:pPr>
            <w:r w:rsidRPr="003B19D1">
              <w:rPr>
                <w:snapToGrid w:val="0"/>
              </w:rPr>
              <w:t xml:space="preserve">  Operações </w:t>
            </w:r>
            <w:proofErr w:type="spellStart"/>
            <w:r w:rsidRPr="003B19D1">
              <w:rPr>
                <w:snapToGrid w:val="0"/>
              </w:rPr>
              <w:t>Intraorçamentárias</w:t>
            </w:r>
            <w:proofErr w:type="spellEnd"/>
          </w:p>
        </w:tc>
        <w:tc>
          <w:tcPr>
            <w:tcW w:w="1559" w:type="dxa"/>
          </w:tcPr>
          <w:p w:rsidR="008A1461" w:rsidRPr="003B19D1" w:rsidRDefault="008A1461" w:rsidP="00546F70">
            <w:pPr>
              <w:jc w:val="right"/>
              <w:rPr>
                <w:snapToGrid w:val="0"/>
              </w:rPr>
            </w:pPr>
          </w:p>
        </w:tc>
        <w:tc>
          <w:tcPr>
            <w:tcW w:w="1559" w:type="dxa"/>
          </w:tcPr>
          <w:p w:rsidR="008A1461" w:rsidRPr="003B19D1" w:rsidRDefault="008A1461" w:rsidP="00546F70">
            <w:pPr>
              <w:jc w:val="right"/>
              <w:rPr>
                <w:snapToGrid w:val="0"/>
              </w:rPr>
            </w:pPr>
          </w:p>
        </w:tc>
        <w:tc>
          <w:tcPr>
            <w:tcW w:w="1560" w:type="dxa"/>
          </w:tcPr>
          <w:p w:rsidR="008A1461" w:rsidRPr="003B19D1" w:rsidRDefault="008A1461" w:rsidP="00546F70">
            <w:pPr>
              <w:jc w:val="right"/>
              <w:rPr>
                <w:snapToGrid w:val="0"/>
              </w:rPr>
            </w:pPr>
          </w:p>
        </w:tc>
      </w:tr>
      <w:tr w:rsidR="008A1461" w:rsidRPr="003B19D1" w:rsidTr="00546F70">
        <w:trPr>
          <w:trHeight w:val="250"/>
        </w:trPr>
        <w:tc>
          <w:tcPr>
            <w:tcW w:w="4111" w:type="dxa"/>
          </w:tcPr>
          <w:p w:rsidR="008A1461" w:rsidRPr="003B19D1" w:rsidRDefault="008A1461" w:rsidP="00546F70">
            <w:pPr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>4. DESPESAS DE CAPITAL</w:t>
            </w:r>
          </w:p>
        </w:tc>
        <w:tc>
          <w:tcPr>
            <w:tcW w:w="1559" w:type="dxa"/>
          </w:tcPr>
          <w:p w:rsidR="008A1461" w:rsidRPr="003B19D1" w:rsidRDefault="00E56677" w:rsidP="00E56677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503</w:t>
            </w:r>
            <w:r w:rsidR="001611A8" w:rsidRPr="003B19D1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927</w:t>
            </w:r>
            <w:r w:rsidR="001611A8" w:rsidRPr="003B19D1">
              <w:rPr>
                <w:b/>
                <w:snapToGrid w:val="0"/>
              </w:rPr>
              <w:t>,</w:t>
            </w:r>
            <w:r>
              <w:rPr>
                <w:b/>
                <w:snapToGrid w:val="0"/>
              </w:rPr>
              <w:t>92</w:t>
            </w:r>
          </w:p>
        </w:tc>
        <w:tc>
          <w:tcPr>
            <w:tcW w:w="1559" w:type="dxa"/>
          </w:tcPr>
          <w:p w:rsidR="008A1461" w:rsidRPr="003B19D1" w:rsidRDefault="00E56677" w:rsidP="00546F70">
            <w:pPr>
              <w:jc w:val="righ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540.100</w:t>
            </w:r>
            <w:r w:rsidR="001611A8" w:rsidRPr="003B19D1">
              <w:rPr>
                <w:b/>
                <w:snapToGrid w:val="0"/>
              </w:rPr>
              <w:t>,00</w:t>
            </w:r>
          </w:p>
        </w:tc>
        <w:tc>
          <w:tcPr>
            <w:tcW w:w="1560" w:type="dxa"/>
          </w:tcPr>
          <w:p w:rsidR="008A1461" w:rsidRPr="003B19D1" w:rsidRDefault="00E56677" w:rsidP="00E56677">
            <w:pPr>
              <w:jc w:val="righ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</w:t>
            </w:r>
            <w:r w:rsidR="001611A8" w:rsidRPr="003B19D1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044</w:t>
            </w:r>
            <w:r w:rsidR="001611A8" w:rsidRPr="003B19D1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027</w:t>
            </w:r>
            <w:r w:rsidR="001611A8" w:rsidRPr="003B19D1">
              <w:rPr>
                <w:b/>
                <w:snapToGrid w:val="0"/>
              </w:rPr>
              <w:t>,</w:t>
            </w:r>
            <w:r>
              <w:rPr>
                <w:b/>
                <w:snapToGrid w:val="0"/>
              </w:rPr>
              <w:t>92</w:t>
            </w:r>
          </w:p>
        </w:tc>
      </w:tr>
      <w:tr w:rsidR="008A1461" w:rsidRPr="003B19D1" w:rsidTr="00546F70">
        <w:trPr>
          <w:trHeight w:val="250"/>
        </w:trPr>
        <w:tc>
          <w:tcPr>
            <w:tcW w:w="4111" w:type="dxa"/>
          </w:tcPr>
          <w:p w:rsidR="008A1461" w:rsidRPr="003B19D1" w:rsidRDefault="008A1461" w:rsidP="001611A8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 4.</w:t>
            </w:r>
            <w:r w:rsidR="001611A8" w:rsidRPr="003B19D1">
              <w:rPr>
                <w:snapToGrid w:val="0"/>
              </w:rPr>
              <w:t>4</w:t>
            </w:r>
            <w:r w:rsidRPr="003B19D1">
              <w:rPr>
                <w:snapToGrid w:val="0"/>
              </w:rPr>
              <w:t xml:space="preserve"> – Investimentos</w:t>
            </w:r>
          </w:p>
        </w:tc>
        <w:tc>
          <w:tcPr>
            <w:tcW w:w="1559" w:type="dxa"/>
          </w:tcPr>
          <w:p w:rsidR="008A1461" w:rsidRPr="003B19D1" w:rsidRDefault="00E56677" w:rsidP="00E5667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326</w:t>
            </w:r>
            <w:r w:rsidR="001611A8" w:rsidRPr="003B19D1">
              <w:rPr>
                <w:snapToGrid w:val="0"/>
              </w:rPr>
              <w:t>.</w:t>
            </w:r>
            <w:r>
              <w:rPr>
                <w:snapToGrid w:val="0"/>
              </w:rPr>
              <w:t>927</w:t>
            </w:r>
            <w:r w:rsidR="001611A8" w:rsidRPr="003B19D1">
              <w:rPr>
                <w:snapToGrid w:val="0"/>
              </w:rPr>
              <w:t>,</w:t>
            </w:r>
            <w:r>
              <w:rPr>
                <w:snapToGrid w:val="0"/>
              </w:rPr>
              <w:t>92</w:t>
            </w:r>
          </w:p>
        </w:tc>
        <w:tc>
          <w:tcPr>
            <w:tcW w:w="1559" w:type="dxa"/>
          </w:tcPr>
          <w:p w:rsidR="008A1461" w:rsidRPr="003B19D1" w:rsidRDefault="00E56677" w:rsidP="00E56677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540.100</w:t>
            </w:r>
            <w:r w:rsidR="001611A8" w:rsidRPr="003B19D1">
              <w:rPr>
                <w:snapToGrid w:val="0"/>
              </w:rPr>
              <w:t>,00</w:t>
            </w:r>
          </w:p>
        </w:tc>
        <w:tc>
          <w:tcPr>
            <w:tcW w:w="1560" w:type="dxa"/>
          </w:tcPr>
          <w:p w:rsidR="008A1461" w:rsidRPr="003B19D1" w:rsidRDefault="00E56677" w:rsidP="00E56677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867.027,92</w:t>
            </w:r>
          </w:p>
        </w:tc>
      </w:tr>
      <w:tr w:rsidR="008A1461" w:rsidRPr="003B19D1" w:rsidTr="00546F70">
        <w:trPr>
          <w:trHeight w:val="250"/>
        </w:trPr>
        <w:tc>
          <w:tcPr>
            <w:tcW w:w="4111" w:type="dxa"/>
          </w:tcPr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 4.</w:t>
            </w:r>
            <w:r w:rsidR="001611A8" w:rsidRPr="003B19D1">
              <w:rPr>
                <w:snapToGrid w:val="0"/>
              </w:rPr>
              <w:t>4</w:t>
            </w:r>
            <w:r w:rsidRPr="003B19D1">
              <w:rPr>
                <w:snapToGrid w:val="0"/>
              </w:rPr>
              <w:t xml:space="preserve"> – Investimentos –      </w:t>
            </w:r>
          </w:p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           </w:t>
            </w:r>
            <w:proofErr w:type="spellStart"/>
            <w:r w:rsidRPr="003B19D1">
              <w:rPr>
                <w:snapToGrid w:val="0"/>
              </w:rPr>
              <w:t>Op.Intraorçamentárias</w:t>
            </w:r>
            <w:proofErr w:type="spellEnd"/>
          </w:p>
        </w:tc>
        <w:tc>
          <w:tcPr>
            <w:tcW w:w="1559" w:type="dxa"/>
          </w:tcPr>
          <w:p w:rsidR="008A1461" w:rsidRPr="003B19D1" w:rsidRDefault="008A1461" w:rsidP="00546F70">
            <w:pPr>
              <w:jc w:val="right"/>
              <w:rPr>
                <w:snapToGrid w:val="0"/>
              </w:rPr>
            </w:pPr>
            <w:r w:rsidRPr="003B19D1">
              <w:rPr>
                <w:snapToGrid w:val="0"/>
              </w:rPr>
              <w:t xml:space="preserve"> </w:t>
            </w:r>
          </w:p>
        </w:tc>
        <w:tc>
          <w:tcPr>
            <w:tcW w:w="1559" w:type="dxa"/>
          </w:tcPr>
          <w:p w:rsidR="008A1461" w:rsidRPr="003B19D1" w:rsidRDefault="008A1461" w:rsidP="00546F70">
            <w:pPr>
              <w:jc w:val="right"/>
              <w:rPr>
                <w:snapToGrid w:val="0"/>
              </w:rPr>
            </w:pPr>
          </w:p>
        </w:tc>
        <w:tc>
          <w:tcPr>
            <w:tcW w:w="1560" w:type="dxa"/>
          </w:tcPr>
          <w:p w:rsidR="008A1461" w:rsidRPr="003B19D1" w:rsidRDefault="008A1461" w:rsidP="00546F70">
            <w:pPr>
              <w:jc w:val="right"/>
              <w:rPr>
                <w:snapToGrid w:val="0"/>
              </w:rPr>
            </w:pPr>
          </w:p>
        </w:tc>
      </w:tr>
      <w:tr w:rsidR="008A1461" w:rsidRPr="003B19D1" w:rsidTr="00546F70">
        <w:trPr>
          <w:trHeight w:val="250"/>
        </w:trPr>
        <w:tc>
          <w:tcPr>
            <w:tcW w:w="4111" w:type="dxa"/>
          </w:tcPr>
          <w:p w:rsidR="008A1461" w:rsidRPr="003B19D1" w:rsidRDefault="008A1461" w:rsidP="001611A8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 4.</w:t>
            </w:r>
            <w:r w:rsidR="001611A8" w:rsidRPr="003B19D1">
              <w:rPr>
                <w:snapToGrid w:val="0"/>
              </w:rPr>
              <w:t>5</w:t>
            </w:r>
            <w:r w:rsidRPr="003B19D1">
              <w:rPr>
                <w:snapToGrid w:val="0"/>
              </w:rPr>
              <w:t xml:space="preserve"> - Inversões Financeiras </w:t>
            </w:r>
          </w:p>
        </w:tc>
        <w:tc>
          <w:tcPr>
            <w:tcW w:w="1559" w:type="dxa"/>
          </w:tcPr>
          <w:p w:rsidR="008A1461" w:rsidRPr="003B19D1" w:rsidRDefault="001611A8" w:rsidP="001611A8">
            <w:pPr>
              <w:tabs>
                <w:tab w:val="left" w:pos="255"/>
              </w:tabs>
              <w:rPr>
                <w:snapToGrid w:val="0"/>
              </w:rPr>
            </w:pPr>
            <w:r w:rsidRPr="003B19D1">
              <w:rPr>
                <w:snapToGrid w:val="0"/>
              </w:rPr>
              <w:tab/>
              <w:t>2.000,00</w:t>
            </w:r>
          </w:p>
        </w:tc>
        <w:tc>
          <w:tcPr>
            <w:tcW w:w="1559" w:type="dxa"/>
          </w:tcPr>
          <w:p w:rsidR="008A1461" w:rsidRPr="003B19D1" w:rsidRDefault="008A1461" w:rsidP="00546F70">
            <w:pPr>
              <w:jc w:val="right"/>
              <w:rPr>
                <w:snapToGrid w:val="0"/>
              </w:rPr>
            </w:pPr>
          </w:p>
        </w:tc>
        <w:tc>
          <w:tcPr>
            <w:tcW w:w="1560" w:type="dxa"/>
          </w:tcPr>
          <w:p w:rsidR="008A1461" w:rsidRPr="003B19D1" w:rsidRDefault="001611A8" w:rsidP="00546F70">
            <w:pPr>
              <w:jc w:val="right"/>
              <w:rPr>
                <w:snapToGrid w:val="0"/>
              </w:rPr>
            </w:pPr>
            <w:r w:rsidRPr="003B19D1">
              <w:rPr>
                <w:snapToGrid w:val="0"/>
              </w:rPr>
              <w:t>2.000,00</w:t>
            </w:r>
          </w:p>
        </w:tc>
      </w:tr>
      <w:tr w:rsidR="008A1461" w:rsidRPr="003B19D1" w:rsidTr="00546F70">
        <w:trPr>
          <w:trHeight w:val="250"/>
        </w:trPr>
        <w:tc>
          <w:tcPr>
            <w:tcW w:w="4111" w:type="dxa"/>
          </w:tcPr>
          <w:p w:rsidR="008A1461" w:rsidRPr="003B19D1" w:rsidRDefault="001611A8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 4.5</w:t>
            </w:r>
            <w:r w:rsidR="008A1461" w:rsidRPr="003B19D1">
              <w:rPr>
                <w:snapToGrid w:val="0"/>
              </w:rPr>
              <w:t xml:space="preserve"> – Inversões Financeiras – </w:t>
            </w:r>
          </w:p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           </w:t>
            </w:r>
            <w:proofErr w:type="spellStart"/>
            <w:r w:rsidRPr="003B19D1">
              <w:rPr>
                <w:snapToGrid w:val="0"/>
              </w:rPr>
              <w:t>Op.Intraorçamentárias</w:t>
            </w:r>
            <w:proofErr w:type="spellEnd"/>
            <w:r w:rsidRPr="003B19D1">
              <w:rPr>
                <w:snapToGrid w:val="0"/>
              </w:rPr>
              <w:t>.</w:t>
            </w:r>
          </w:p>
        </w:tc>
        <w:tc>
          <w:tcPr>
            <w:tcW w:w="1559" w:type="dxa"/>
          </w:tcPr>
          <w:p w:rsidR="008A1461" w:rsidRPr="003B19D1" w:rsidRDefault="008A1461" w:rsidP="00546F70">
            <w:pPr>
              <w:jc w:val="right"/>
              <w:rPr>
                <w:snapToGrid w:val="0"/>
              </w:rPr>
            </w:pPr>
          </w:p>
        </w:tc>
        <w:tc>
          <w:tcPr>
            <w:tcW w:w="1559" w:type="dxa"/>
          </w:tcPr>
          <w:p w:rsidR="008A1461" w:rsidRPr="003B19D1" w:rsidRDefault="008A1461" w:rsidP="00546F70">
            <w:pPr>
              <w:jc w:val="right"/>
              <w:rPr>
                <w:snapToGrid w:val="0"/>
              </w:rPr>
            </w:pPr>
          </w:p>
        </w:tc>
        <w:tc>
          <w:tcPr>
            <w:tcW w:w="1560" w:type="dxa"/>
          </w:tcPr>
          <w:p w:rsidR="008A1461" w:rsidRPr="003B19D1" w:rsidRDefault="008A1461" w:rsidP="00546F70">
            <w:pPr>
              <w:jc w:val="right"/>
              <w:rPr>
                <w:snapToGrid w:val="0"/>
              </w:rPr>
            </w:pPr>
          </w:p>
        </w:tc>
      </w:tr>
      <w:tr w:rsidR="008A1461" w:rsidRPr="003B19D1" w:rsidTr="00546F70">
        <w:trPr>
          <w:trHeight w:val="250"/>
        </w:trPr>
        <w:tc>
          <w:tcPr>
            <w:tcW w:w="4111" w:type="dxa"/>
          </w:tcPr>
          <w:p w:rsidR="008A1461" w:rsidRPr="003B19D1" w:rsidRDefault="008A1461" w:rsidP="001611A8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 </w:t>
            </w:r>
            <w:proofErr w:type="gramStart"/>
            <w:r w:rsidRPr="003B19D1">
              <w:rPr>
                <w:snapToGrid w:val="0"/>
              </w:rPr>
              <w:t>4.</w:t>
            </w:r>
            <w:r w:rsidR="001611A8" w:rsidRPr="003B19D1">
              <w:rPr>
                <w:snapToGrid w:val="0"/>
              </w:rPr>
              <w:t>6</w:t>
            </w:r>
            <w:r w:rsidRPr="003B19D1">
              <w:rPr>
                <w:snapToGrid w:val="0"/>
              </w:rPr>
              <w:t xml:space="preserve"> – Amortização</w:t>
            </w:r>
            <w:proofErr w:type="gramEnd"/>
            <w:r w:rsidRPr="003B19D1">
              <w:rPr>
                <w:snapToGrid w:val="0"/>
              </w:rPr>
              <w:t xml:space="preserve"> da Dívida</w:t>
            </w:r>
          </w:p>
        </w:tc>
        <w:tc>
          <w:tcPr>
            <w:tcW w:w="1559" w:type="dxa"/>
          </w:tcPr>
          <w:p w:rsidR="008A1461" w:rsidRPr="003B19D1" w:rsidRDefault="00E56677" w:rsidP="00E5667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175</w:t>
            </w:r>
            <w:r w:rsidR="001611A8" w:rsidRPr="003B19D1">
              <w:rPr>
                <w:snapToGrid w:val="0"/>
              </w:rPr>
              <w:t>.</w:t>
            </w:r>
            <w:r>
              <w:rPr>
                <w:snapToGrid w:val="0"/>
              </w:rPr>
              <w:t>0</w:t>
            </w:r>
            <w:r w:rsidR="001611A8" w:rsidRPr="003B19D1">
              <w:rPr>
                <w:snapToGrid w:val="0"/>
              </w:rPr>
              <w:t>00,00</w:t>
            </w:r>
          </w:p>
        </w:tc>
        <w:tc>
          <w:tcPr>
            <w:tcW w:w="1559" w:type="dxa"/>
          </w:tcPr>
          <w:p w:rsidR="008A1461" w:rsidRPr="003B19D1" w:rsidRDefault="008A1461" w:rsidP="00546F70">
            <w:pPr>
              <w:jc w:val="right"/>
              <w:rPr>
                <w:snapToGrid w:val="0"/>
              </w:rPr>
            </w:pPr>
          </w:p>
        </w:tc>
        <w:tc>
          <w:tcPr>
            <w:tcW w:w="1560" w:type="dxa"/>
          </w:tcPr>
          <w:p w:rsidR="008A1461" w:rsidRPr="003B19D1" w:rsidRDefault="00E56677" w:rsidP="00E56677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175</w:t>
            </w:r>
            <w:r w:rsidR="001611A8" w:rsidRPr="003B19D1">
              <w:rPr>
                <w:snapToGrid w:val="0"/>
              </w:rPr>
              <w:t>.</w:t>
            </w:r>
            <w:r>
              <w:rPr>
                <w:snapToGrid w:val="0"/>
              </w:rPr>
              <w:t>0</w:t>
            </w:r>
            <w:r w:rsidR="001611A8" w:rsidRPr="003B19D1">
              <w:rPr>
                <w:snapToGrid w:val="0"/>
              </w:rPr>
              <w:t>00,00</w:t>
            </w:r>
          </w:p>
        </w:tc>
      </w:tr>
      <w:tr w:rsidR="008A1461" w:rsidRPr="003B19D1" w:rsidTr="00546F70">
        <w:trPr>
          <w:trHeight w:val="250"/>
        </w:trPr>
        <w:tc>
          <w:tcPr>
            <w:tcW w:w="4111" w:type="dxa"/>
          </w:tcPr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 4.</w:t>
            </w:r>
            <w:r w:rsidR="001611A8" w:rsidRPr="003B19D1">
              <w:rPr>
                <w:snapToGrid w:val="0"/>
              </w:rPr>
              <w:t>6</w:t>
            </w:r>
            <w:r w:rsidRPr="003B19D1">
              <w:rPr>
                <w:snapToGrid w:val="0"/>
              </w:rPr>
              <w:t xml:space="preserve"> – Amortização da Dívida – </w:t>
            </w:r>
          </w:p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 xml:space="preserve">          </w:t>
            </w:r>
            <w:proofErr w:type="spellStart"/>
            <w:r w:rsidRPr="003B19D1">
              <w:rPr>
                <w:snapToGrid w:val="0"/>
              </w:rPr>
              <w:t>Op.Intraorçamentárias</w:t>
            </w:r>
            <w:proofErr w:type="spellEnd"/>
            <w:r w:rsidRPr="003B19D1">
              <w:rPr>
                <w:snapToGrid w:val="0"/>
              </w:rPr>
              <w:t>.</w:t>
            </w:r>
          </w:p>
        </w:tc>
        <w:tc>
          <w:tcPr>
            <w:tcW w:w="1559" w:type="dxa"/>
          </w:tcPr>
          <w:p w:rsidR="008A1461" w:rsidRPr="003B19D1" w:rsidRDefault="008A1461" w:rsidP="00546F70">
            <w:pPr>
              <w:jc w:val="right"/>
              <w:rPr>
                <w:snapToGrid w:val="0"/>
              </w:rPr>
            </w:pPr>
          </w:p>
        </w:tc>
        <w:tc>
          <w:tcPr>
            <w:tcW w:w="1559" w:type="dxa"/>
          </w:tcPr>
          <w:p w:rsidR="008A1461" w:rsidRPr="003B19D1" w:rsidRDefault="008A1461" w:rsidP="00546F70">
            <w:pPr>
              <w:jc w:val="right"/>
              <w:rPr>
                <w:snapToGrid w:val="0"/>
              </w:rPr>
            </w:pPr>
          </w:p>
        </w:tc>
        <w:tc>
          <w:tcPr>
            <w:tcW w:w="1560" w:type="dxa"/>
          </w:tcPr>
          <w:p w:rsidR="008A1461" w:rsidRPr="003B19D1" w:rsidRDefault="008A1461" w:rsidP="00546F70">
            <w:pPr>
              <w:jc w:val="right"/>
              <w:rPr>
                <w:snapToGrid w:val="0"/>
              </w:rPr>
            </w:pPr>
          </w:p>
        </w:tc>
      </w:tr>
      <w:tr w:rsidR="008A1461" w:rsidRPr="003B19D1" w:rsidTr="00546F70">
        <w:trPr>
          <w:trHeight w:val="250"/>
        </w:trPr>
        <w:tc>
          <w:tcPr>
            <w:tcW w:w="4111" w:type="dxa"/>
          </w:tcPr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>9.9</w:t>
            </w:r>
            <w:proofErr w:type="gramStart"/>
            <w:r w:rsidRPr="003B19D1">
              <w:rPr>
                <w:snapToGrid w:val="0"/>
              </w:rPr>
              <w:t xml:space="preserve">  </w:t>
            </w:r>
            <w:proofErr w:type="gramEnd"/>
            <w:r w:rsidRPr="003B19D1">
              <w:rPr>
                <w:snapToGrid w:val="0"/>
              </w:rPr>
              <w:t>- Reserva de Contingência</w:t>
            </w:r>
          </w:p>
        </w:tc>
        <w:tc>
          <w:tcPr>
            <w:tcW w:w="1559" w:type="dxa"/>
          </w:tcPr>
          <w:p w:rsidR="008A1461" w:rsidRPr="003B19D1" w:rsidRDefault="00E56677" w:rsidP="00E5667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193.821</w:t>
            </w:r>
            <w:r w:rsidR="001611A8" w:rsidRPr="003B19D1">
              <w:rPr>
                <w:snapToGrid w:val="0"/>
              </w:rPr>
              <w:t>,</w:t>
            </w:r>
            <w:r>
              <w:rPr>
                <w:snapToGrid w:val="0"/>
              </w:rPr>
              <w:t>04</w:t>
            </w:r>
          </w:p>
        </w:tc>
        <w:tc>
          <w:tcPr>
            <w:tcW w:w="1559" w:type="dxa"/>
          </w:tcPr>
          <w:p w:rsidR="008A1461" w:rsidRPr="003B19D1" w:rsidRDefault="00E56677" w:rsidP="00546F70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93.821,04</w:t>
            </w:r>
          </w:p>
        </w:tc>
        <w:tc>
          <w:tcPr>
            <w:tcW w:w="1560" w:type="dxa"/>
          </w:tcPr>
          <w:p w:rsidR="008A1461" w:rsidRPr="003B19D1" w:rsidRDefault="001611A8" w:rsidP="00E56677">
            <w:pPr>
              <w:jc w:val="right"/>
              <w:rPr>
                <w:snapToGrid w:val="0"/>
              </w:rPr>
            </w:pPr>
            <w:r w:rsidRPr="003B19D1">
              <w:rPr>
                <w:snapToGrid w:val="0"/>
              </w:rPr>
              <w:t>28</w:t>
            </w:r>
            <w:r w:rsidR="00E56677">
              <w:rPr>
                <w:snapToGrid w:val="0"/>
              </w:rPr>
              <w:t>7.642</w:t>
            </w:r>
            <w:r w:rsidRPr="003B19D1">
              <w:rPr>
                <w:snapToGrid w:val="0"/>
              </w:rPr>
              <w:t>,</w:t>
            </w:r>
            <w:r w:rsidR="00E56677">
              <w:rPr>
                <w:snapToGrid w:val="0"/>
              </w:rPr>
              <w:t>08</w:t>
            </w:r>
          </w:p>
        </w:tc>
      </w:tr>
      <w:tr w:rsidR="008A1461" w:rsidRPr="003B19D1" w:rsidTr="00546F70">
        <w:trPr>
          <w:trHeight w:val="250"/>
        </w:trPr>
        <w:tc>
          <w:tcPr>
            <w:tcW w:w="4111" w:type="dxa"/>
          </w:tcPr>
          <w:p w:rsidR="008A1461" w:rsidRPr="003B19D1" w:rsidRDefault="008A1461" w:rsidP="00546F70">
            <w:pPr>
              <w:rPr>
                <w:snapToGrid w:val="0"/>
              </w:rPr>
            </w:pPr>
            <w:r w:rsidRPr="003B19D1">
              <w:rPr>
                <w:snapToGrid w:val="0"/>
              </w:rPr>
              <w:t>9.9 – Reserva de Contingência do RPPS</w:t>
            </w:r>
          </w:p>
        </w:tc>
        <w:tc>
          <w:tcPr>
            <w:tcW w:w="1559" w:type="dxa"/>
          </w:tcPr>
          <w:p w:rsidR="008A1461" w:rsidRPr="003B19D1" w:rsidRDefault="008A1461" w:rsidP="00546F70">
            <w:pPr>
              <w:jc w:val="right"/>
              <w:rPr>
                <w:snapToGrid w:val="0"/>
              </w:rPr>
            </w:pPr>
          </w:p>
        </w:tc>
        <w:tc>
          <w:tcPr>
            <w:tcW w:w="1559" w:type="dxa"/>
          </w:tcPr>
          <w:p w:rsidR="008A1461" w:rsidRPr="003B19D1" w:rsidRDefault="008A1461" w:rsidP="00546F70">
            <w:pPr>
              <w:jc w:val="right"/>
              <w:rPr>
                <w:snapToGrid w:val="0"/>
              </w:rPr>
            </w:pPr>
          </w:p>
        </w:tc>
        <w:tc>
          <w:tcPr>
            <w:tcW w:w="1560" w:type="dxa"/>
          </w:tcPr>
          <w:p w:rsidR="008A1461" w:rsidRPr="003B19D1" w:rsidRDefault="008A1461" w:rsidP="00546F70">
            <w:pPr>
              <w:jc w:val="right"/>
              <w:rPr>
                <w:snapToGrid w:val="0"/>
              </w:rPr>
            </w:pPr>
          </w:p>
        </w:tc>
      </w:tr>
      <w:tr w:rsidR="008A1461" w:rsidRPr="003B19D1" w:rsidTr="00546F70">
        <w:trPr>
          <w:trHeight w:val="250"/>
        </w:trPr>
        <w:tc>
          <w:tcPr>
            <w:tcW w:w="4111" w:type="dxa"/>
          </w:tcPr>
          <w:p w:rsidR="008A1461" w:rsidRPr="003B19D1" w:rsidRDefault="008A1461" w:rsidP="00546F70">
            <w:pPr>
              <w:jc w:val="center"/>
              <w:rPr>
                <w:snapToGrid w:val="0"/>
              </w:rPr>
            </w:pPr>
          </w:p>
        </w:tc>
        <w:tc>
          <w:tcPr>
            <w:tcW w:w="1559" w:type="dxa"/>
          </w:tcPr>
          <w:p w:rsidR="008A1461" w:rsidRPr="003B19D1" w:rsidRDefault="008A1461" w:rsidP="00546F70">
            <w:pPr>
              <w:jc w:val="right"/>
              <w:rPr>
                <w:snapToGrid w:val="0"/>
              </w:rPr>
            </w:pPr>
          </w:p>
        </w:tc>
        <w:tc>
          <w:tcPr>
            <w:tcW w:w="1559" w:type="dxa"/>
          </w:tcPr>
          <w:p w:rsidR="008A1461" w:rsidRPr="003B19D1" w:rsidRDefault="008A1461" w:rsidP="00546F70">
            <w:pPr>
              <w:jc w:val="right"/>
              <w:rPr>
                <w:snapToGrid w:val="0"/>
              </w:rPr>
            </w:pPr>
          </w:p>
        </w:tc>
        <w:tc>
          <w:tcPr>
            <w:tcW w:w="1560" w:type="dxa"/>
          </w:tcPr>
          <w:p w:rsidR="008A1461" w:rsidRPr="003B19D1" w:rsidRDefault="008A1461" w:rsidP="00546F70">
            <w:pPr>
              <w:jc w:val="right"/>
              <w:rPr>
                <w:snapToGrid w:val="0"/>
              </w:rPr>
            </w:pPr>
          </w:p>
        </w:tc>
      </w:tr>
      <w:tr w:rsidR="008A1461" w:rsidRPr="003B19D1" w:rsidTr="00546F70">
        <w:trPr>
          <w:trHeight w:val="250"/>
        </w:trPr>
        <w:tc>
          <w:tcPr>
            <w:tcW w:w="4111" w:type="dxa"/>
          </w:tcPr>
          <w:p w:rsidR="008A1461" w:rsidRPr="003B19D1" w:rsidRDefault="008A1461" w:rsidP="00546F70">
            <w:pPr>
              <w:jc w:val="center"/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>TOTAL</w:t>
            </w:r>
          </w:p>
        </w:tc>
        <w:tc>
          <w:tcPr>
            <w:tcW w:w="1559" w:type="dxa"/>
          </w:tcPr>
          <w:p w:rsidR="008A1461" w:rsidRPr="003B19D1" w:rsidRDefault="00C2234F" w:rsidP="00C2234F">
            <w:pPr>
              <w:jc w:val="righ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8</w:t>
            </w:r>
            <w:r w:rsidR="001611A8" w:rsidRPr="003B19D1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098</w:t>
            </w:r>
            <w:r w:rsidR="001611A8" w:rsidRPr="003B19D1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348</w:t>
            </w:r>
            <w:r w:rsidR="001611A8" w:rsidRPr="003B19D1">
              <w:rPr>
                <w:b/>
                <w:snapToGrid w:val="0"/>
              </w:rPr>
              <w:t>,</w:t>
            </w:r>
            <w:r>
              <w:rPr>
                <w:b/>
                <w:snapToGrid w:val="0"/>
              </w:rPr>
              <w:t>96</w:t>
            </w:r>
          </w:p>
        </w:tc>
        <w:tc>
          <w:tcPr>
            <w:tcW w:w="1559" w:type="dxa"/>
          </w:tcPr>
          <w:p w:rsidR="008A1461" w:rsidRPr="003B19D1" w:rsidRDefault="001611A8" w:rsidP="00E56677">
            <w:pPr>
              <w:jc w:val="right"/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>8.</w:t>
            </w:r>
            <w:r w:rsidR="00E56677">
              <w:rPr>
                <w:b/>
                <w:snapToGrid w:val="0"/>
              </w:rPr>
              <w:t>001</w:t>
            </w:r>
            <w:r w:rsidRPr="003B19D1">
              <w:rPr>
                <w:b/>
                <w:snapToGrid w:val="0"/>
              </w:rPr>
              <w:t>.</w:t>
            </w:r>
            <w:r w:rsidR="00E56677">
              <w:rPr>
                <w:b/>
                <w:snapToGrid w:val="0"/>
              </w:rPr>
              <w:t>651</w:t>
            </w:r>
            <w:r w:rsidRPr="003B19D1">
              <w:rPr>
                <w:b/>
                <w:snapToGrid w:val="0"/>
              </w:rPr>
              <w:t>,</w:t>
            </w:r>
            <w:r w:rsidR="00E56677">
              <w:rPr>
                <w:b/>
                <w:snapToGrid w:val="0"/>
              </w:rPr>
              <w:t>04</w:t>
            </w:r>
          </w:p>
        </w:tc>
        <w:tc>
          <w:tcPr>
            <w:tcW w:w="1560" w:type="dxa"/>
          </w:tcPr>
          <w:p w:rsidR="008A1461" w:rsidRPr="003B19D1" w:rsidRDefault="001611A8" w:rsidP="00E56677">
            <w:pPr>
              <w:jc w:val="right"/>
              <w:rPr>
                <w:b/>
                <w:snapToGrid w:val="0"/>
              </w:rPr>
            </w:pPr>
            <w:r w:rsidRPr="003B19D1">
              <w:rPr>
                <w:b/>
                <w:snapToGrid w:val="0"/>
              </w:rPr>
              <w:t>16.</w:t>
            </w:r>
            <w:r w:rsidR="00E56677">
              <w:rPr>
                <w:b/>
                <w:snapToGrid w:val="0"/>
              </w:rPr>
              <w:t>1</w:t>
            </w:r>
            <w:r w:rsidRPr="003B19D1">
              <w:rPr>
                <w:b/>
                <w:snapToGrid w:val="0"/>
              </w:rPr>
              <w:t>00.000,00</w:t>
            </w:r>
          </w:p>
        </w:tc>
      </w:tr>
    </w:tbl>
    <w:p w:rsidR="008A1461" w:rsidRPr="003B19D1" w:rsidRDefault="008A1461" w:rsidP="008A1461">
      <w:pPr>
        <w:pStyle w:val="Corpodetexto21"/>
        <w:tabs>
          <w:tab w:val="clear" w:pos="4253"/>
        </w:tabs>
        <w:spacing w:before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8A1461" w:rsidRPr="00D54869" w:rsidRDefault="008A1461" w:rsidP="00D54869">
      <w:pPr>
        <w:spacing w:line="276" w:lineRule="auto"/>
        <w:ind w:firstLine="709"/>
        <w:jc w:val="both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54869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Art. 6º Integr</w:t>
      </w:r>
      <w:r w:rsidR="00400EF4" w:rsidRPr="00D54869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am esta Lei, nos termos </w:t>
      </w:r>
      <w:r w:rsidRPr="00D54869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da Lei Municipal nº </w:t>
      </w:r>
      <w:r w:rsidR="00400EF4" w:rsidRPr="00D54869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1.1</w:t>
      </w:r>
      <w:r w:rsidR="00493EF8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75</w:t>
      </w:r>
      <w:r w:rsidRPr="00D54869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/201</w:t>
      </w:r>
      <w:r w:rsidR="00493EF8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Pr="00D54869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que dispõe sobre as Diretrizes Orçamentárias para o Exercício Financeiro de 20</w:t>
      </w:r>
      <w:r w:rsidR="00493EF8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Pr="00D54869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os anexos contendo os quadros orçamentários e demonstrativos das Receitas e Despesas, a programação de trabalho das unidades orçamentárias e o detalhamento dos créditos orçamentários.</w:t>
      </w:r>
    </w:p>
    <w:p w:rsidR="008A1461" w:rsidRPr="003B19D1" w:rsidRDefault="008A1461" w:rsidP="008A1461"/>
    <w:p w:rsidR="008A1461" w:rsidRPr="003B19D1" w:rsidRDefault="008A1461" w:rsidP="008A1461">
      <w:pPr>
        <w:jc w:val="center"/>
        <w:rPr>
          <w:b/>
          <w:sz w:val="24"/>
          <w:szCs w:val="24"/>
        </w:rPr>
      </w:pPr>
      <w:r w:rsidRPr="003B19D1">
        <w:rPr>
          <w:b/>
          <w:sz w:val="24"/>
          <w:szCs w:val="24"/>
        </w:rPr>
        <w:t>Seção III</w:t>
      </w:r>
    </w:p>
    <w:p w:rsidR="008A1461" w:rsidRPr="003B19D1" w:rsidRDefault="008A1461" w:rsidP="008A1461">
      <w:pPr>
        <w:pStyle w:val="Ttulo5"/>
        <w:jc w:val="center"/>
        <w:rPr>
          <w:rFonts w:ascii="Times New Roman" w:hAnsi="Times New Roman"/>
          <w:color w:val="auto"/>
          <w:sz w:val="24"/>
          <w:szCs w:val="24"/>
        </w:rPr>
      </w:pPr>
      <w:r w:rsidRPr="003B19D1">
        <w:rPr>
          <w:rFonts w:ascii="Times New Roman" w:hAnsi="Times New Roman"/>
          <w:color w:val="auto"/>
          <w:sz w:val="24"/>
          <w:szCs w:val="24"/>
        </w:rPr>
        <w:t>Da Autorização para Abertura de Créditos Suplementares</w:t>
      </w:r>
    </w:p>
    <w:p w:rsidR="008A1461" w:rsidRPr="003B19D1" w:rsidRDefault="008A1461" w:rsidP="008A1461">
      <w:pPr>
        <w:rPr>
          <w:sz w:val="24"/>
          <w:szCs w:val="24"/>
        </w:rPr>
      </w:pPr>
    </w:p>
    <w:p w:rsidR="008A1461" w:rsidRPr="003B19D1" w:rsidRDefault="008A1461" w:rsidP="008A1461">
      <w:pPr>
        <w:jc w:val="both"/>
        <w:rPr>
          <w:snapToGrid w:val="0"/>
          <w:sz w:val="24"/>
          <w:szCs w:val="24"/>
        </w:rPr>
      </w:pPr>
      <w:r w:rsidRPr="003B19D1">
        <w:rPr>
          <w:snapToGrid w:val="0"/>
          <w:sz w:val="24"/>
          <w:szCs w:val="24"/>
        </w:rPr>
        <w:tab/>
        <w:t>Art. 7º Ficam autorizados:</w:t>
      </w:r>
    </w:p>
    <w:p w:rsidR="008A1461" w:rsidRPr="003B19D1" w:rsidRDefault="008A1461" w:rsidP="008A1461">
      <w:pPr>
        <w:jc w:val="both"/>
        <w:rPr>
          <w:snapToGrid w:val="0"/>
          <w:sz w:val="24"/>
          <w:szCs w:val="24"/>
        </w:rPr>
      </w:pPr>
      <w:r w:rsidRPr="003B19D1">
        <w:rPr>
          <w:snapToGrid w:val="0"/>
          <w:sz w:val="24"/>
          <w:szCs w:val="24"/>
        </w:rPr>
        <w:tab/>
      </w:r>
    </w:p>
    <w:p w:rsidR="00400EF4" w:rsidRPr="003B19D1" w:rsidRDefault="008A1461" w:rsidP="00D54869">
      <w:pPr>
        <w:tabs>
          <w:tab w:val="left" w:pos="2268"/>
        </w:tabs>
        <w:spacing w:before="120" w:line="276" w:lineRule="auto"/>
        <w:jc w:val="both"/>
        <w:rPr>
          <w:szCs w:val="24"/>
        </w:rPr>
      </w:pPr>
      <w:r w:rsidRPr="003B19D1">
        <w:rPr>
          <w:snapToGrid w:val="0"/>
          <w:sz w:val="24"/>
          <w:szCs w:val="24"/>
        </w:rPr>
        <w:t xml:space="preserve"> </w:t>
      </w:r>
      <w:r w:rsidRPr="003B19D1">
        <w:rPr>
          <w:snapToGrid w:val="0"/>
          <w:sz w:val="24"/>
          <w:szCs w:val="24"/>
        </w:rPr>
        <w:tab/>
      </w:r>
      <w:r w:rsidR="00400EF4" w:rsidRPr="003B19D1">
        <w:rPr>
          <w:snapToGrid w:val="0"/>
          <w:sz w:val="24"/>
          <w:szCs w:val="24"/>
        </w:rPr>
        <w:t>I –</w:t>
      </w:r>
      <w:r w:rsidR="00400EF4" w:rsidRPr="003B19D1">
        <w:rPr>
          <w:snapToGrid w:val="0"/>
          <w:color w:val="FF0000"/>
          <w:sz w:val="24"/>
          <w:szCs w:val="24"/>
        </w:rPr>
        <w:t xml:space="preserve"> </w:t>
      </w:r>
      <w:r w:rsidR="00400EF4" w:rsidRPr="003B19D1">
        <w:rPr>
          <w:sz w:val="24"/>
          <w:szCs w:val="24"/>
        </w:rPr>
        <w:t xml:space="preserve">Ao Poder Legislativo, mediante Resolução da Mesa Diretora da Câmara e decreto executivo, a abertura de Créditos Adicionais Suplementares até o limite de 10% (dez por cento) de sua despesa total fixada, compreendendo as operações </w:t>
      </w:r>
      <w:proofErr w:type="spellStart"/>
      <w:r w:rsidR="00400EF4" w:rsidRPr="003B19D1">
        <w:rPr>
          <w:sz w:val="24"/>
          <w:szCs w:val="24"/>
        </w:rPr>
        <w:t>intraorçamentárias</w:t>
      </w:r>
      <w:proofErr w:type="spellEnd"/>
      <w:r w:rsidR="00400EF4" w:rsidRPr="003B19D1">
        <w:rPr>
          <w:sz w:val="24"/>
          <w:szCs w:val="24"/>
        </w:rPr>
        <w:t>, com a finalidade de suprir insuficiências de suas dotações orçamentárias, mediante a utilização de recursos provenientes de anulação parcial ou total de suas dotações</w:t>
      </w:r>
      <w:proofErr w:type="gramStart"/>
      <w:r w:rsidR="00400EF4" w:rsidRPr="003B19D1">
        <w:rPr>
          <w:sz w:val="24"/>
          <w:szCs w:val="24"/>
        </w:rPr>
        <w:t>.</w:t>
      </w:r>
      <w:r w:rsidR="00400EF4" w:rsidRPr="003B19D1">
        <w:rPr>
          <w:szCs w:val="24"/>
        </w:rPr>
        <w:t>.</w:t>
      </w:r>
      <w:proofErr w:type="gramEnd"/>
      <w:r w:rsidR="00400EF4" w:rsidRPr="003B19D1">
        <w:rPr>
          <w:szCs w:val="24"/>
        </w:rPr>
        <w:tab/>
      </w:r>
    </w:p>
    <w:p w:rsidR="00400EF4" w:rsidRPr="003B19D1" w:rsidRDefault="00400EF4" w:rsidP="00D54869">
      <w:pPr>
        <w:tabs>
          <w:tab w:val="left" w:pos="2268"/>
        </w:tabs>
        <w:spacing w:before="120" w:line="276" w:lineRule="auto"/>
        <w:ind w:firstLine="2268"/>
        <w:jc w:val="both"/>
        <w:rPr>
          <w:snapToGrid w:val="0"/>
          <w:sz w:val="24"/>
          <w:szCs w:val="24"/>
        </w:rPr>
      </w:pPr>
      <w:r w:rsidRPr="003B19D1">
        <w:rPr>
          <w:sz w:val="24"/>
          <w:szCs w:val="24"/>
        </w:rPr>
        <w:t>II –</w:t>
      </w:r>
      <w:r w:rsidRPr="003B19D1">
        <w:rPr>
          <w:szCs w:val="24"/>
        </w:rPr>
        <w:t xml:space="preserve"> </w:t>
      </w:r>
      <w:r w:rsidRPr="003B19D1">
        <w:rPr>
          <w:snapToGrid w:val="0"/>
          <w:sz w:val="24"/>
          <w:szCs w:val="24"/>
        </w:rPr>
        <w:t xml:space="preserve">Ao Poder Executivo, mediante Decreto, a abertura de Créditos Adicionais até o limite de 10% (dez por cento) da sua despesa total fixada, compreendendo as operações </w:t>
      </w:r>
      <w:proofErr w:type="spellStart"/>
      <w:r w:rsidRPr="003B19D1">
        <w:rPr>
          <w:snapToGrid w:val="0"/>
          <w:sz w:val="24"/>
          <w:szCs w:val="24"/>
        </w:rPr>
        <w:t>intraorçamentárias</w:t>
      </w:r>
      <w:proofErr w:type="spellEnd"/>
      <w:r w:rsidRPr="003B19D1">
        <w:rPr>
          <w:snapToGrid w:val="0"/>
          <w:sz w:val="24"/>
          <w:szCs w:val="24"/>
        </w:rPr>
        <w:t>, para transposição, remanejamento ou transferência de recursos, criando, se necessário, elementos de despesa, com a finalidade de suprir insuficiências de dotações orçamentárias, respeitada as prescrições constitucionais e os termos da Lei Federal nº 4.320 de 1964, mediante a utilização de recursos provenientes de:</w:t>
      </w:r>
    </w:p>
    <w:p w:rsidR="008A1461" w:rsidRPr="003B19D1" w:rsidRDefault="008A1461" w:rsidP="00D54869">
      <w:pPr>
        <w:spacing w:line="276" w:lineRule="auto"/>
        <w:jc w:val="both"/>
        <w:rPr>
          <w:snapToGrid w:val="0"/>
          <w:sz w:val="24"/>
          <w:szCs w:val="24"/>
        </w:rPr>
      </w:pPr>
      <w:r w:rsidRPr="003B19D1">
        <w:rPr>
          <w:snapToGrid w:val="0"/>
          <w:sz w:val="24"/>
          <w:szCs w:val="24"/>
        </w:rPr>
        <w:t xml:space="preserve"> </w:t>
      </w:r>
      <w:r w:rsidRPr="003B19D1">
        <w:rPr>
          <w:snapToGrid w:val="0"/>
          <w:sz w:val="24"/>
          <w:szCs w:val="24"/>
        </w:rPr>
        <w:tab/>
        <w:t>a) anulação parcial ou total de suas dotações;</w:t>
      </w:r>
    </w:p>
    <w:p w:rsidR="008A1461" w:rsidRPr="003B19D1" w:rsidRDefault="008A1461" w:rsidP="00D54869">
      <w:pPr>
        <w:spacing w:line="276" w:lineRule="auto"/>
        <w:jc w:val="both"/>
        <w:rPr>
          <w:snapToGrid w:val="0"/>
          <w:sz w:val="24"/>
          <w:szCs w:val="24"/>
        </w:rPr>
      </w:pPr>
      <w:r w:rsidRPr="003B19D1">
        <w:rPr>
          <w:snapToGrid w:val="0"/>
          <w:sz w:val="24"/>
          <w:szCs w:val="24"/>
        </w:rPr>
        <w:lastRenderedPageBreak/>
        <w:t xml:space="preserve"> </w:t>
      </w:r>
      <w:r w:rsidRPr="003B19D1">
        <w:rPr>
          <w:snapToGrid w:val="0"/>
          <w:sz w:val="24"/>
          <w:szCs w:val="24"/>
        </w:rPr>
        <w:tab/>
        <w:t>b) incorporação de superávit e/ou saldo financeiro disponível do exercício anterior, efetivamente apurados em balanço;</w:t>
      </w:r>
    </w:p>
    <w:p w:rsidR="008A1461" w:rsidRPr="003B19D1" w:rsidRDefault="008A1461" w:rsidP="00D54869">
      <w:pPr>
        <w:pStyle w:val="Corpodetexto"/>
        <w:spacing w:line="276" w:lineRule="auto"/>
        <w:rPr>
          <w:rFonts w:ascii="Times New Roman" w:hAnsi="Times New Roman"/>
          <w:szCs w:val="24"/>
        </w:rPr>
      </w:pPr>
      <w:r w:rsidRPr="003B19D1">
        <w:rPr>
          <w:rFonts w:ascii="Times New Roman" w:hAnsi="Times New Roman"/>
          <w:szCs w:val="24"/>
        </w:rPr>
        <w:t xml:space="preserve"> </w:t>
      </w:r>
      <w:r w:rsidRPr="003B19D1">
        <w:rPr>
          <w:rFonts w:ascii="Times New Roman" w:hAnsi="Times New Roman"/>
          <w:szCs w:val="24"/>
        </w:rPr>
        <w:tab/>
        <w:t>c) excesso de arrecadação.</w:t>
      </w:r>
    </w:p>
    <w:p w:rsidR="008A1461" w:rsidRPr="003B19D1" w:rsidRDefault="008A1461" w:rsidP="00D54869">
      <w:pPr>
        <w:pStyle w:val="Corpodetexto"/>
        <w:spacing w:line="276" w:lineRule="auto"/>
        <w:rPr>
          <w:rFonts w:ascii="Times New Roman" w:hAnsi="Times New Roman"/>
          <w:szCs w:val="24"/>
        </w:rPr>
      </w:pPr>
      <w:r w:rsidRPr="003B19D1">
        <w:rPr>
          <w:rFonts w:ascii="Times New Roman" w:hAnsi="Times New Roman"/>
          <w:szCs w:val="24"/>
        </w:rPr>
        <w:t>.</w:t>
      </w:r>
    </w:p>
    <w:p w:rsidR="0033096E" w:rsidRPr="003B19D1" w:rsidRDefault="008A1461" w:rsidP="00D54869">
      <w:pPr>
        <w:pStyle w:val="Corpodetexto"/>
        <w:spacing w:line="276" w:lineRule="auto"/>
        <w:rPr>
          <w:rFonts w:ascii="Times New Roman" w:hAnsi="Times New Roman"/>
          <w:szCs w:val="24"/>
        </w:rPr>
      </w:pPr>
      <w:r w:rsidRPr="003B19D1">
        <w:rPr>
          <w:rFonts w:ascii="Times New Roman" w:hAnsi="Times New Roman"/>
          <w:sz w:val="22"/>
          <w:szCs w:val="22"/>
        </w:rPr>
        <w:tab/>
      </w:r>
      <w:r w:rsidR="0033096E" w:rsidRPr="003B19D1">
        <w:rPr>
          <w:rFonts w:ascii="Times New Roman" w:hAnsi="Times New Roman"/>
          <w:szCs w:val="24"/>
        </w:rPr>
        <w:t>§ 1º</w:t>
      </w:r>
      <w:proofErr w:type="gramStart"/>
      <w:r w:rsidR="0033096E" w:rsidRPr="003B19D1">
        <w:rPr>
          <w:rFonts w:ascii="Times New Roman" w:hAnsi="Times New Roman"/>
          <w:szCs w:val="24"/>
        </w:rPr>
        <w:t xml:space="preserve">  </w:t>
      </w:r>
      <w:proofErr w:type="gramEnd"/>
      <w:r w:rsidR="0033096E" w:rsidRPr="003B19D1">
        <w:rPr>
          <w:rFonts w:ascii="Times New Roman" w:hAnsi="Times New Roman"/>
          <w:szCs w:val="24"/>
        </w:rPr>
        <w:t>As autorizações de que tratam os incisos I e II do caput abrangem também as programações que forem incluídas na Lei Orçamentária através de créditos especiais.</w:t>
      </w:r>
    </w:p>
    <w:p w:rsidR="0033096E" w:rsidRPr="003B19D1" w:rsidRDefault="0033096E" w:rsidP="0033096E">
      <w:pPr>
        <w:jc w:val="both"/>
        <w:rPr>
          <w:sz w:val="24"/>
          <w:szCs w:val="24"/>
        </w:rPr>
      </w:pPr>
    </w:p>
    <w:p w:rsidR="0033096E" w:rsidRPr="003B19D1" w:rsidRDefault="0033096E" w:rsidP="00D54869">
      <w:pPr>
        <w:spacing w:line="276" w:lineRule="auto"/>
        <w:jc w:val="both"/>
        <w:rPr>
          <w:sz w:val="24"/>
          <w:szCs w:val="24"/>
        </w:rPr>
      </w:pPr>
      <w:r w:rsidRPr="003B19D1">
        <w:rPr>
          <w:sz w:val="24"/>
          <w:szCs w:val="24"/>
        </w:rPr>
        <w:tab/>
        <w:t xml:space="preserve">§ 2º Para fins da alínea b do inciso </w:t>
      </w:r>
      <w:r w:rsidR="00400EF4" w:rsidRPr="003B19D1">
        <w:rPr>
          <w:sz w:val="24"/>
          <w:szCs w:val="24"/>
        </w:rPr>
        <w:t>I</w:t>
      </w:r>
      <w:r w:rsidRPr="003B19D1">
        <w:rPr>
          <w:sz w:val="24"/>
          <w:szCs w:val="24"/>
        </w:rPr>
        <w:t>I do caput, também poderá ser considerado como superávit financeiro do exercício anterior, os recursos que forem gerados a partir do cancelamento de restos a pagar, obedecida a fonte de recursos correspondente.</w:t>
      </w:r>
    </w:p>
    <w:p w:rsidR="008A1461" w:rsidRPr="003B19D1" w:rsidRDefault="008A1461" w:rsidP="00D54869">
      <w:pPr>
        <w:pStyle w:val="Corpodetexto"/>
        <w:spacing w:line="276" w:lineRule="auto"/>
        <w:rPr>
          <w:rFonts w:ascii="Times New Roman" w:hAnsi="Times New Roman"/>
          <w:sz w:val="22"/>
          <w:szCs w:val="22"/>
        </w:rPr>
      </w:pPr>
    </w:p>
    <w:p w:rsidR="008A1461" w:rsidRPr="003B19D1" w:rsidRDefault="008A1461" w:rsidP="00D54869">
      <w:pPr>
        <w:pStyle w:val="Corpodetexto"/>
        <w:spacing w:line="276" w:lineRule="auto"/>
        <w:rPr>
          <w:rFonts w:ascii="Times New Roman" w:hAnsi="Times New Roman"/>
          <w:sz w:val="22"/>
          <w:szCs w:val="22"/>
        </w:rPr>
      </w:pPr>
    </w:p>
    <w:p w:rsidR="00FE63C5" w:rsidRPr="003B19D1" w:rsidRDefault="008A1461" w:rsidP="00D54869">
      <w:pPr>
        <w:pStyle w:val="Corpodetexto2"/>
        <w:tabs>
          <w:tab w:val="left" w:pos="709"/>
        </w:tabs>
        <w:spacing w:before="120" w:line="276" w:lineRule="auto"/>
        <w:rPr>
          <w:rFonts w:ascii="Times New Roman" w:hAnsi="Times New Roman"/>
          <w:sz w:val="24"/>
          <w:szCs w:val="24"/>
        </w:rPr>
      </w:pPr>
      <w:r w:rsidRPr="003B19D1">
        <w:rPr>
          <w:rFonts w:ascii="Times New Roman" w:hAnsi="Times New Roman"/>
          <w:sz w:val="24"/>
          <w:szCs w:val="24"/>
        </w:rPr>
        <w:tab/>
      </w:r>
      <w:r w:rsidR="00FE63C5" w:rsidRPr="003B19D1">
        <w:rPr>
          <w:rFonts w:ascii="Times New Roman" w:hAnsi="Times New Roman"/>
          <w:sz w:val="24"/>
          <w:szCs w:val="24"/>
        </w:rPr>
        <w:t>Art. 8º Os limites autorizados no artigo 7º não serão onerados</w:t>
      </w:r>
      <w:r w:rsidR="003505A4">
        <w:rPr>
          <w:rFonts w:ascii="Times New Roman" w:hAnsi="Times New Roman"/>
          <w:sz w:val="24"/>
          <w:szCs w:val="24"/>
        </w:rPr>
        <w:t xml:space="preserve">, </w:t>
      </w:r>
      <w:r w:rsidR="00FE63C5" w:rsidRPr="003B19D1">
        <w:rPr>
          <w:rFonts w:ascii="Times New Roman" w:hAnsi="Times New Roman"/>
          <w:sz w:val="24"/>
          <w:szCs w:val="24"/>
        </w:rPr>
        <w:t>quando o crédito adicional se destinar a atender:</w:t>
      </w:r>
    </w:p>
    <w:p w:rsidR="00FE63C5" w:rsidRPr="003B19D1" w:rsidRDefault="00FE63C5" w:rsidP="00D54869">
      <w:pPr>
        <w:pStyle w:val="Corpodetexto"/>
        <w:tabs>
          <w:tab w:val="left" w:pos="2268"/>
        </w:tabs>
        <w:spacing w:before="120" w:line="276" w:lineRule="auto"/>
        <w:rPr>
          <w:rFonts w:ascii="Times New Roman" w:hAnsi="Times New Roman"/>
          <w:szCs w:val="24"/>
        </w:rPr>
      </w:pPr>
      <w:r w:rsidRPr="003B19D1">
        <w:rPr>
          <w:rFonts w:ascii="Times New Roman" w:hAnsi="Times New Roman"/>
          <w:szCs w:val="24"/>
        </w:rPr>
        <w:t xml:space="preserve"> </w:t>
      </w:r>
      <w:r w:rsidRPr="003B19D1">
        <w:rPr>
          <w:rFonts w:ascii="Times New Roman" w:hAnsi="Times New Roman"/>
          <w:szCs w:val="24"/>
        </w:rPr>
        <w:tab/>
        <w:t>I — insuficiências de dotações do Grupo de Natureza das Despesas 1 — Pessoal e Encargos Sociais, mediante a utilização de recursos oriundos de anulação de despesas;</w:t>
      </w:r>
    </w:p>
    <w:p w:rsidR="00FE63C5" w:rsidRPr="003B19D1" w:rsidRDefault="00FE63C5" w:rsidP="00D54869">
      <w:pPr>
        <w:pStyle w:val="Corpodetexto2"/>
        <w:tabs>
          <w:tab w:val="left" w:pos="2268"/>
        </w:tabs>
        <w:spacing w:before="120" w:line="276" w:lineRule="auto"/>
        <w:rPr>
          <w:rFonts w:ascii="Times New Roman" w:hAnsi="Times New Roman"/>
          <w:sz w:val="24"/>
          <w:szCs w:val="24"/>
        </w:rPr>
      </w:pPr>
      <w:r w:rsidRPr="003B19D1">
        <w:rPr>
          <w:rFonts w:ascii="Times New Roman" w:hAnsi="Times New Roman"/>
          <w:sz w:val="24"/>
          <w:szCs w:val="24"/>
        </w:rPr>
        <w:t xml:space="preserve">   </w:t>
      </w:r>
      <w:r w:rsidRPr="003B19D1">
        <w:rPr>
          <w:rFonts w:ascii="Times New Roman" w:hAnsi="Times New Roman"/>
          <w:sz w:val="24"/>
          <w:szCs w:val="24"/>
        </w:rPr>
        <w:tab/>
        <w:t>II — pagamento de despesas decorrentes de precatórios judiciais, amortização, juros e encargos da dívida;</w:t>
      </w:r>
    </w:p>
    <w:p w:rsidR="00FE63C5" w:rsidRPr="003B19D1" w:rsidRDefault="00FE63C5" w:rsidP="00D54869">
      <w:pPr>
        <w:pStyle w:val="Corpodetexto22"/>
        <w:tabs>
          <w:tab w:val="clear" w:pos="4253"/>
          <w:tab w:val="left" w:pos="2268"/>
        </w:tabs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3B19D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B19D1">
        <w:rPr>
          <w:rFonts w:ascii="Times New Roman" w:hAnsi="Times New Roman"/>
          <w:snapToGrid w:val="0"/>
          <w:sz w:val="24"/>
          <w:szCs w:val="24"/>
        </w:rPr>
        <w:tab/>
        <w:t>III — despesas financiadas com recursos vinculados, provenientes de operações de crédito, alienação de bens e transferências voluntárias da União e do Estado e convênios.</w:t>
      </w:r>
    </w:p>
    <w:p w:rsidR="00FE63C5" w:rsidRPr="003B19D1" w:rsidRDefault="00FE63C5" w:rsidP="00D54869">
      <w:pPr>
        <w:pStyle w:val="Corpodetexto22"/>
        <w:tabs>
          <w:tab w:val="clear" w:pos="4253"/>
          <w:tab w:val="left" w:pos="2268"/>
        </w:tabs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3B19D1">
        <w:rPr>
          <w:rFonts w:ascii="Times New Roman" w:hAnsi="Times New Roman"/>
          <w:snapToGrid w:val="0"/>
          <w:sz w:val="24"/>
          <w:szCs w:val="24"/>
        </w:rPr>
        <w:tab/>
        <w:t>IV – Quando destinar-se a adequar dotações do mesmo projeto ou atividade.</w:t>
      </w:r>
    </w:p>
    <w:p w:rsidR="00FE63C5" w:rsidRPr="003B19D1" w:rsidRDefault="00FE63C5" w:rsidP="00D54869">
      <w:pPr>
        <w:pStyle w:val="Corpodetexto22"/>
        <w:tabs>
          <w:tab w:val="clear" w:pos="4253"/>
          <w:tab w:val="left" w:pos="2268"/>
        </w:tabs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3B19D1">
        <w:rPr>
          <w:rFonts w:ascii="Times New Roman" w:hAnsi="Times New Roman"/>
          <w:snapToGrid w:val="0"/>
          <w:sz w:val="24"/>
          <w:szCs w:val="24"/>
        </w:rPr>
        <w:tab/>
        <w:t xml:space="preserve">V – Quando destinar-se a abertura de crédito adicional para restituições </w:t>
      </w:r>
      <w:proofErr w:type="gramStart"/>
      <w:r w:rsidRPr="003B19D1">
        <w:rPr>
          <w:rFonts w:ascii="Times New Roman" w:hAnsi="Times New Roman"/>
          <w:snapToGrid w:val="0"/>
          <w:sz w:val="24"/>
          <w:szCs w:val="24"/>
        </w:rPr>
        <w:t>a</w:t>
      </w:r>
      <w:proofErr w:type="gramEnd"/>
      <w:r w:rsidRPr="003B19D1">
        <w:rPr>
          <w:rFonts w:ascii="Times New Roman" w:hAnsi="Times New Roman"/>
          <w:snapToGrid w:val="0"/>
          <w:sz w:val="24"/>
          <w:szCs w:val="24"/>
        </w:rPr>
        <w:t xml:space="preserve"> fazenda estadual e ou federal.</w:t>
      </w:r>
    </w:p>
    <w:p w:rsidR="008A1461" w:rsidRPr="003B19D1" w:rsidRDefault="008A1461" w:rsidP="00FE63C5">
      <w:pPr>
        <w:pStyle w:val="Corpodetexto2"/>
        <w:rPr>
          <w:rFonts w:ascii="Times New Roman" w:hAnsi="Times New Roman"/>
          <w:b/>
          <w:sz w:val="24"/>
          <w:szCs w:val="24"/>
        </w:rPr>
      </w:pPr>
    </w:p>
    <w:p w:rsidR="008A1461" w:rsidRPr="003B19D1" w:rsidRDefault="008A1461" w:rsidP="008A1461">
      <w:pPr>
        <w:pStyle w:val="Corpodetexto21"/>
        <w:tabs>
          <w:tab w:val="clear" w:pos="4253"/>
        </w:tabs>
        <w:spacing w:before="0" w:line="240" w:lineRule="auto"/>
        <w:rPr>
          <w:rFonts w:ascii="Times New Roman" w:hAnsi="Times New Roman"/>
          <w:b/>
          <w:sz w:val="24"/>
          <w:szCs w:val="24"/>
        </w:rPr>
      </w:pPr>
    </w:p>
    <w:p w:rsidR="008A1461" w:rsidRPr="003B19D1" w:rsidRDefault="008A1461" w:rsidP="008A1461">
      <w:pPr>
        <w:jc w:val="center"/>
        <w:rPr>
          <w:b/>
          <w:sz w:val="24"/>
          <w:szCs w:val="24"/>
        </w:rPr>
      </w:pPr>
      <w:r w:rsidRPr="003B19D1">
        <w:rPr>
          <w:b/>
          <w:sz w:val="24"/>
          <w:szCs w:val="24"/>
        </w:rPr>
        <w:t>CAPÍTULO III</w:t>
      </w:r>
    </w:p>
    <w:p w:rsidR="008A1461" w:rsidRPr="003B19D1" w:rsidRDefault="008A1461" w:rsidP="008A1461">
      <w:pPr>
        <w:jc w:val="center"/>
        <w:rPr>
          <w:b/>
          <w:sz w:val="24"/>
          <w:szCs w:val="24"/>
        </w:rPr>
      </w:pPr>
      <w:r w:rsidRPr="003B19D1">
        <w:rPr>
          <w:b/>
          <w:sz w:val="24"/>
          <w:szCs w:val="24"/>
        </w:rPr>
        <w:t>DISPOSIÇÕES GERAIS E FINAIS</w:t>
      </w:r>
    </w:p>
    <w:p w:rsidR="008A1461" w:rsidRPr="003B19D1" w:rsidRDefault="008A1461" w:rsidP="008A1461">
      <w:pPr>
        <w:jc w:val="both"/>
        <w:rPr>
          <w:b/>
          <w:snapToGrid w:val="0"/>
          <w:sz w:val="24"/>
          <w:szCs w:val="24"/>
        </w:rPr>
      </w:pPr>
    </w:p>
    <w:p w:rsidR="008A1461" w:rsidRPr="003B19D1" w:rsidRDefault="008A1461" w:rsidP="003505A4">
      <w:pPr>
        <w:spacing w:line="276" w:lineRule="auto"/>
        <w:jc w:val="both"/>
        <w:rPr>
          <w:snapToGrid w:val="0"/>
          <w:sz w:val="24"/>
          <w:szCs w:val="24"/>
        </w:rPr>
      </w:pPr>
      <w:r w:rsidRPr="003B19D1">
        <w:rPr>
          <w:snapToGrid w:val="0"/>
          <w:sz w:val="24"/>
          <w:szCs w:val="24"/>
        </w:rPr>
        <w:tab/>
      </w:r>
      <w:r w:rsidR="00DD329C" w:rsidRPr="003B19D1">
        <w:rPr>
          <w:snapToGrid w:val="0"/>
          <w:sz w:val="24"/>
          <w:szCs w:val="24"/>
        </w:rPr>
        <w:t>Art. 9º A utilização das dotações com origem de recursos provenientes de transferências voluntárias, Convênios, operações de crédito e alienação de bens fica limitada aos efetivos recursos assegurados, acrescidos de seus rendimentos</w:t>
      </w:r>
      <w:r w:rsidRPr="003B19D1">
        <w:rPr>
          <w:snapToGrid w:val="0"/>
          <w:sz w:val="24"/>
          <w:szCs w:val="24"/>
        </w:rPr>
        <w:t>, nos termos da Lei de Diretrizes Orçamentárias para 20</w:t>
      </w:r>
      <w:r w:rsidR="00684432">
        <w:rPr>
          <w:snapToGrid w:val="0"/>
          <w:sz w:val="24"/>
          <w:szCs w:val="24"/>
        </w:rPr>
        <w:t>20</w:t>
      </w:r>
      <w:r w:rsidRPr="003B19D1">
        <w:rPr>
          <w:snapToGrid w:val="0"/>
          <w:sz w:val="24"/>
          <w:szCs w:val="24"/>
        </w:rPr>
        <w:t>.</w:t>
      </w:r>
    </w:p>
    <w:p w:rsidR="008A1461" w:rsidRPr="003B19D1" w:rsidRDefault="008A1461" w:rsidP="003B19D1">
      <w:pPr>
        <w:spacing w:line="360" w:lineRule="auto"/>
        <w:jc w:val="both"/>
        <w:rPr>
          <w:snapToGrid w:val="0"/>
          <w:sz w:val="24"/>
          <w:szCs w:val="24"/>
        </w:rPr>
      </w:pPr>
    </w:p>
    <w:p w:rsidR="008A1461" w:rsidRPr="003B19D1" w:rsidRDefault="008A1461" w:rsidP="003505A4">
      <w:pPr>
        <w:pStyle w:val="NormalTexto"/>
        <w:tabs>
          <w:tab w:val="clear" w:pos="1701"/>
        </w:tabs>
        <w:spacing w:before="0" w:after="0" w:line="276" w:lineRule="auto"/>
        <w:rPr>
          <w:rFonts w:ascii="Times New Roman" w:hAnsi="Times New Roman"/>
          <w:snapToGrid w:val="0"/>
          <w:sz w:val="24"/>
          <w:szCs w:val="24"/>
        </w:rPr>
      </w:pPr>
      <w:r w:rsidRPr="003B19D1">
        <w:rPr>
          <w:rFonts w:ascii="Times New Roman" w:hAnsi="Times New Roman"/>
          <w:snapToGrid w:val="0"/>
          <w:sz w:val="24"/>
          <w:szCs w:val="24"/>
        </w:rPr>
        <w:tab/>
        <w:t>Art.10</w:t>
      </w:r>
      <w:r w:rsidRPr="003B19D1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3B19D1">
        <w:rPr>
          <w:rFonts w:ascii="Times New Roman" w:hAnsi="Times New Roman"/>
          <w:snapToGrid w:val="0"/>
          <w:sz w:val="24"/>
          <w:szCs w:val="24"/>
        </w:rPr>
        <w:t>Fica o Poder Executivo autorizado a realizar operações de crédito por antecipação de receita, com a finalidade de manter o equilíbrio orçamentário-</w:t>
      </w:r>
      <w:proofErr w:type="gramStart"/>
      <w:r w:rsidRPr="003B19D1">
        <w:rPr>
          <w:rFonts w:ascii="Times New Roman" w:hAnsi="Times New Roman"/>
          <w:snapToGrid w:val="0"/>
          <w:sz w:val="24"/>
          <w:szCs w:val="24"/>
        </w:rPr>
        <w:t>financeiro do Município, observados</w:t>
      </w:r>
      <w:proofErr w:type="gramEnd"/>
      <w:r w:rsidRPr="003B19D1">
        <w:rPr>
          <w:rFonts w:ascii="Times New Roman" w:hAnsi="Times New Roman"/>
          <w:snapToGrid w:val="0"/>
          <w:sz w:val="24"/>
          <w:szCs w:val="24"/>
        </w:rPr>
        <w:t xml:space="preserve"> os precei</w:t>
      </w:r>
      <w:r w:rsidR="00DD329C" w:rsidRPr="003B19D1">
        <w:rPr>
          <w:rFonts w:ascii="Times New Roman" w:hAnsi="Times New Roman"/>
          <w:snapToGrid w:val="0"/>
          <w:sz w:val="24"/>
          <w:szCs w:val="24"/>
        </w:rPr>
        <w:t>tos legais aplicáveis à matéria e também a firmar convênios e ou contratos de repasse com o Estado e União.</w:t>
      </w:r>
    </w:p>
    <w:p w:rsidR="008A1461" w:rsidRPr="003B19D1" w:rsidRDefault="008A1461" w:rsidP="003505A4">
      <w:pPr>
        <w:spacing w:line="276" w:lineRule="auto"/>
        <w:ind w:firstLine="708"/>
        <w:jc w:val="both"/>
        <w:rPr>
          <w:snapToGrid w:val="0"/>
          <w:sz w:val="24"/>
          <w:szCs w:val="24"/>
        </w:rPr>
      </w:pPr>
    </w:p>
    <w:p w:rsidR="008A1461" w:rsidRPr="003B19D1" w:rsidRDefault="008A1461" w:rsidP="003505A4">
      <w:pPr>
        <w:spacing w:line="276" w:lineRule="auto"/>
        <w:jc w:val="both"/>
        <w:rPr>
          <w:snapToGrid w:val="0"/>
          <w:sz w:val="24"/>
          <w:szCs w:val="24"/>
        </w:rPr>
      </w:pPr>
      <w:r w:rsidRPr="003B19D1">
        <w:rPr>
          <w:snapToGrid w:val="0"/>
          <w:sz w:val="24"/>
          <w:szCs w:val="24"/>
        </w:rPr>
        <w:t xml:space="preserve"> </w:t>
      </w:r>
      <w:r w:rsidRPr="003B19D1">
        <w:rPr>
          <w:snapToGrid w:val="0"/>
          <w:sz w:val="24"/>
          <w:szCs w:val="24"/>
        </w:rPr>
        <w:tab/>
        <w:t>Art. 11</w:t>
      </w:r>
      <w:r w:rsidRPr="003B19D1">
        <w:rPr>
          <w:b/>
          <w:snapToGrid w:val="0"/>
          <w:sz w:val="24"/>
          <w:szCs w:val="24"/>
        </w:rPr>
        <w:t xml:space="preserve"> </w:t>
      </w:r>
      <w:r w:rsidRPr="003B19D1">
        <w:rPr>
          <w:snapToGrid w:val="0"/>
          <w:sz w:val="24"/>
          <w:szCs w:val="24"/>
        </w:rPr>
        <w:t>Obedecidas as disposições da Lei de Diretrizes Orçamentárias, as transferências financeiras destinadas à Câmara Municipal serão disponibilizadas até o dia 20 de cada mês.</w:t>
      </w:r>
    </w:p>
    <w:p w:rsidR="008A1461" w:rsidRPr="003B19D1" w:rsidRDefault="008A1461" w:rsidP="003B19D1">
      <w:pPr>
        <w:pStyle w:val="Corpodetexto"/>
        <w:spacing w:line="360" w:lineRule="auto"/>
        <w:rPr>
          <w:rFonts w:ascii="Times New Roman" w:hAnsi="Times New Roman"/>
          <w:b/>
          <w:szCs w:val="24"/>
        </w:rPr>
      </w:pPr>
    </w:p>
    <w:p w:rsidR="008A1461" w:rsidRPr="003B19D1" w:rsidRDefault="008A1461" w:rsidP="003505A4">
      <w:pPr>
        <w:pStyle w:val="PAR01"/>
        <w:tabs>
          <w:tab w:val="clear" w:pos="14459"/>
        </w:tabs>
        <w:spacing w:line="276" w:lineRule="auto"/>
        <w:rPr>
          <w:sz w:val="24"/>
          <w:szCs w:val="24"/>
        </w:rPr>
      </w:pPr>
      <w:r w:rsidRPr="003B19D1">
        <w:rPr>
          <w:sz w:val="24"/>
          <w:szCs w:val="24"/>
        </w:rPr>
        <w:t xml:space="preserve"> </w:t>
      </w:r>
      <w:r w:rsidRPr="003B19D1">
        <w:rPr>
          <w:sz w:val="24"/>
          <w:szCs w:val="24"/>
        </w:rPr>
        <w:tab/>
        <w:t>Art. 12 O Prefeito Municipal, nos termos do que dispuser a Lei de Diretrizes Orçamentárias, poderá adotar mecanismos para utilização das dotações, de forma a compatibilizar as despesas à efetiva realização das receitas.</w:t>
      </w:r>
    </w:p>
    <w:p w:rsidR="008A1461" w:rsidRPr="003B19D1" w:rsidRDefault="008A1461" w:rsidP="003505A4">
      <w:pPr>
        <w:pStyle w:val="PAR01"/>
        <w:tabs>
          <w:tab w:val="clear" w:pos="14459"/>
        </w:tabs>
        <w:spacing w:line="276" w:lineRule="auto"/>
        <w:rPr>
          <w:sz w:val="24"/>
          <w:szCs w:val="24"/>
        </w:rPr>
      </w:pPr>
    </w:p>
    <w:p w:rsidR="008A1461" w:rsidRPr="003B19D1" w:rsidRDefault="008A1461" w:rsidP="003505A4">
      <w:pPr>
        <w:spacing w:line="276" w:lineRule="auto"/>
        <w:jc w:val="both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1461" w:rsidRPr="003B19D1" w:rsidRDefault="008A1461" w:rsidP="003505A4">
      <w:pPr>
        <w:spacing w:line="276" w:lineRule="auto"/>
        <w:jc w:val="both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19D1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Art. 13</w:t>
      </w:r>
      <w:proofErr w:type="gramStart"/>
      <w:r w:rsidRPr="003B19D1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proofErr w:type="gramEnd"/>
      <w:r w:rsidRPr="003B19D1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Ficam automaticamente atualizados, com base nos valores desta Lei,  o  montante previsto para as receitas, despesas, resultado primário  e resultado nominal previstos no demonstrativo referidos no inciso  I d</w:t>
      </w:r>
      <w:r w:rsidR="00DD329C" w:rsidRPr="003B19D1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art. 2º da Lei Municipal Nº 1.1</w:t>
      </w:r>
      <w:r w:rsidR="00684432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75</w:t>
      </w:r>
      <w:r w:rsidRPr="003B19D1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/201</w:t>
      </w:r>
      <w:r w:rsidR="00684432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Pr="003B19D1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que dispõe sobre as Diretrizes Orçamentárias pa</w:t>
      </w:r>
      <w:r w:rsidR="00684432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 o exercício financeiro de 2020</w:t>
      </w:r>
      <w:r w:rsidRPr="003B19D1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em conformidade com o disposto no  § 1º do mesmo artigo. </w:t>
      </w:r>
    </w:p>
    <w:p w:rsidR="008A1461" w:rsidRPr="003B19D1" w:rsidRDefault="008A1461" w:rsidP="003505A4">
      <w:pPr>
        <w:spacing w:line="276" w:lineRule="auto"/>
        <w:jc w:val="both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1461" w:rsidRPr="003B19D1" w:rsidRDefault="008A1461" w:rsidP="003505A4">
      <w:pPr>
        <w:spacing w:line="276" w:lineRule="auto"/>
        <w:jc w:val="both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19D1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Parágrafo único. Para </w:t>
      </w:r>
      <w:r w:rsidRPr="003B19D1">
        <w:rPr>
          <w:snapToGrid w:val="0"/>
          <w:sz w:val="24"/>
          <w:szCs w:val="24"/>
        </w:rPr>
        <w:t>efeitos de avaliação do cumprimento das metas fiscais na audiência pública prevista no art. 9</w:t>
      </w:r>
      <w:r w:rsidRPr="003B19D1">
        <w:rPr>
          <w:sz w:val="24"/>
          <w:szCs w:val="24"/>
          <w:u w:val="single"/>
          <w:vertAlign w:val="superscript"/>
        </w:rPr>
        <w:t>o</w:t>
      </w:r>
      <w:r w:rsidRPr="003B19D1">
        <w:rPr>
          <w:snapToGrid w:val="0"/>
          <w:sz w:val="24"/>
          <w:szCs w:val="24"/>
        </w:rPr>
        <w:t>, § 4</w:t>
      </w:r>
      <w:r w:rsidRPr="003B19D1">
        <w:rPr>
          <w:sz w:val="24"/>
          <w:szCs w:val="24"/>
          <w:u w:val="single"/>
          <w:vertAlign w:val="superscript"/>
        </w:rPr>
        <w:t>o</w:t>
      </w:r>
      <w:r w:rsidRPr="003B19D1">
        <w:rPr>
          <w:snapToGrid w:val="0"/>
          <w:sz w:val="24"/>
          <w:szCs w:val="24"/>
        </w:rPr>
        <w:t>, da LC nº</w:t>
      </w:r>
      <w:r w:rsidRPr="003B19D1">
        <w:rPr>
          <w:sz w:val="24"/>
          <w:szCs w:val="24"/>
        </w:rPr>
        <w:t xml:space="preserve"> </w:t>
      </w:r>
      <w:r w:rsidRPr="003B19D1">
        <w:rPr>
          <w:snapToGrid w:val="0"/>
          <w:sz w:val="24"/>
          <w:szCs w:val="24"/>
        </w:rPr>
        <w:t xml:space="preserve">101/2000, as receitas e despesas realizadas, bem como o resultado primário apurado serão </w:t>
      </w:r>
      <w:proofErr w:type="gramStart"/>
      <w:r w:rsidRPr="003B19D1">
        <w:rPr>
          <w:snapToGrid w:val="0"/>
          <w:sz w:val="24"/>
          <w:szCs w:val="24"/>
        </w:rPr>
        <w:t>comparados com as metas ajustadas nos termos do caput deste artigo</w:t>
      </w:r>
      <w:proofErr w:type="gramEnd"/>
      <w:r w:rsidRPr="003B19D1">
        <w:rPr>
          <w:snapToGrid w:val="0"/>
          <w:sz w:val="24"/>
          <w:szCs w:val="24"/>
        </w:rPr>
        <w:t>.</w:t>
      </w:r>
    </w:p>
    <w:p w:rsidR="008A1461" w:rsidRPr="003B19D1" w:rsidRDefault="008A1461" w:rsidP="003505A4">
      <w:pPr>
        <w:pStyle w:val="Corpodetexto2"/>
        <w:tabs>
          <w:tab w:val="left" w:pos="-1418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8A1461" w:rsidRPr="003B19D1" w:rsidRDefault="008A1461" w:rsidP="003505A4">
      <w:pPr>
        <w:pStyle w:val="Corpodetexto2"/>
        <w:tabs>
          <w:tab w:val="left" w:pos="-1418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7D4564" w:rsidRPr="003B19D1" w:rsidRDefault="007D4564" w:rsidP="003505A4">
      <w:pPr>
        <w:pStyle w:val="Corpodetexto2"/>
        <w:tabs>
          <w:tab w:val="left" w:pos="-1418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3B19D1">
        <w:rPr>
          <w:rFonts w:ascii="Times New Roman" w:hAnsi="Times New Roman"/>
          <w:sz w:val="24"/>
          <w:szCs w:val="24"/>
        </w:rPr>
        <w:tab/>
      </w:r>
      <w:r w:rsidR="00CB1740" w:rsidRPr="003B19D1">
        <w:rPr>
          <w:rFonts w:ascii="Times New Roman" w:hAnsi="Times New Roman"/>
          <w:sz w:val="24"/>
          <w:szCs w:val="24"/>
        </w:rPr>
        <w:t>Art. 14. O poder executivo poderá efetuar alterações nos código e descrições das naturezas de receitas e despesas orçamentárias</w:t>
      </w:r>
      <w:r w:rsidR="003B2D8B" w:rsidRPr="003B19D1">
        <w:rPr>
          <w:rFonts w:ascii="Times New Roman" w:hAnsi="Times New Roman"/>
          <w:sz w:val="24"/>
          <w:szCs w:val="24"/>
        </w:rPr>
        <w:t xml:space="preserve"> e fontes de recursos</w:t>
      </w:r>
      <w:r w:rsidR="00CB1740" w:rsidRPr="003B19D1">
        <w:rPr>
          <w:rFonts w:ascii="Times New Roman" w:hAnsi="Times New Roman"/>
          <w:sz w:val="24"/>
          <w:szCs w:val="24"/>
        </w:rPr>
        <w:t xml:space="preserve">, visando adequá-los </w:t>
      </w:r>
      <w:r w:rsidR="00646F23" w:rsidRPr="003B19D1">
        <w:rPr>
          <w:rFonts w:ascii="Times New Roman" w:hAnsi="Times New Roman"/>
          <w:sz w:val="24"/>
          <w:szCs w:val="24"/>
        </w:rPr>
        <w:t xml:space="preserve">às alterações que venham a ser </w:t>
      </w:r>
      <w:r w:rsidR="00CB1740" w:rsidRPr="003B19D1">
        <w:rPr>
          <w:rFonts w:ascii="Times New Roman" w:hAnsi="Times New Roman"/>
          <w:sz w:val="24"/>
          <w:szCs w:val="24"/>
        </w:rPr>
        <w:t>definida</w:t>
      </w:r>
      <w:r w:rsidR="00646F23" w:rsidRPr="003B19D1">
        <w:rPr>
          <w:rFonts w:ascii="Times New Roman" w:hAnsi="Times New Roman"/>
          <w:sz w:val="24"/>
          <w:szCs w:val="24"/>
        </w:rPr>
        <w:t>s</w:t>
      </w:r>
      <w:r w:rsidR="00CB1740" w:rsidRPr="003B19D1">
        <w:rPr>
          <w:rFonts w:ascii="Times New Roman" w:hAnsi="Times New Roman"/>
          <w:sz w:val="24"/>
          <w:szCs w:val="24"/>
        </w:rPr>
        <w:t xml:space="preserve"> pel</w:t>
      </w:r>
      <w:r w:rsidR="00646F23" w:rsidRPr="003B19D1">
        <w:rPr>
          <w:rFonts w:ascii="Times New Roman" w:hAnsi="Times New Roman"/>
          <w:sz w:val="24"/>
          <w:szCs w:val="24"/>
        </w:rPr>
        <w:t xml:space="preserve">a Secretaria do Tesouro Nacional (STN) ou pelo </w:t>
      </w:r>
      <w:r w:rsidR="00CB1740" w:rsidRPr="003B19D1">
        <w:rPr>
          <w:rFonts w:ascii="Times New Roman" w:hAnsi="Times New Roman"/>
          <w:sz w:val="24"/>
          <w:szCs w:val="24"/>
        </w:rPr>
        <w:t>Tribunal de Contas do Estado</w:t>
      </w:r>
      <w:r w:rsidR="00646F23" w:rsidRPr="003B19D1">
        <w:rPr>
          <w:rFonts w:ascii="Times New Roman" w:hAnsi="Times New Roman"/>
          <w:sz w:val="24"/>
          <w:szCs w:val="24"/>
        </w:rPr>
        <w:t xml:space="preserve"> (TCE-RS)</w:t>
      </w:r>
      <w:r w:rsidR="00CB1740" w:rsidRPr="003B19D1">
        <w:rPr>
          <w:rFonts w:ascii="Times New Roman" w:hAnsi="Times New Roman"/>
          <w:sz w:val="24"/>
          <w:szCs w:val="24"/>
        </w:rPr>
        <w:t xml:space="preserve">. </w:t>
      </w:r>
    </w:p>
    <w:p w:rsidR="007D4564" w:rsidRPr="003B19D1" w:rsidRDefault="007D4564" w:rsidP="003B19D1">
      <w:pPr>
        <w:pStyle w:val="Corpodetexto2"/>
        <w:tabs>
          <w:tab w:val="left" w:pos="-1418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A1461" w:rsidRPr="003B19D1" w:rsidRDefault="008A1461" w:rsidP="003B19D1">
      <w:pPr>
        <w:pStyle w:val="Corpodetexto2"/>
        <w:tabs>
          <w:tab w:val="left" w:pos="-141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B19D1">
        <w:rPr>
          <w:rFonts w:ascii="Times New Roman" w:hAnsi="Times New Roman"/>
          <w:sz w:val="24"/>
          <w:szCs w:val="24"/>
        </w:rPr>
        <w:tab/>
        <w:t>Art. 1</w:t>
      </w:r>
      <w:r w:rsidR="007D4564" w:rsidRPr="003B19D1">
        <w:rPr>
          <w:rFonts w:ascii="Times New Roman" w:hAnsi="Times New Roman"/>
          <w:sz w:val="24"/>
          <w:szCs w:val="24"/>
        </w:rPr>
        <w:t>5</w:t>
      </w:r>
      <w:r w:rsidRPr="003B19D1">
        <w:rPr>
          <w:rFonts w:ascii="Times New Roman" w:hAnsi="Times New Roman"/>
          <w:sz w:val="24"/>
          <w:szCs w:val="24"/>
        </w:rPr>
        <w:t xml:space="preserve"> Esta Lei entra</w:t>
      </w:r>
      <w:r w:rsidR="003B19D1" w:rsidRPr="003B19D1">
        <w:rPr>
          <w:rFonts w:ascii="Times New Roman" w:hAnsi="Times New Roman"/>
          <w:sz w:val="24"/>
          <w:szCs w:val="24"/>
        </w:rPr>
        <w:t>rá em vigor em 1º de Janeiro de 20</w:t>
      </w:r>
      <w:r w:rsidR="00684432">
        <w:rPr>
          <w:rFonts w:ascii="Times New Roman" w:hAnsi="Times New Roman"/>
          <w:sz w:val="24"/>
          <w:szCs w:val="24"/>
        </w:rPr>
        <w:t>20</w:t>
      </w:r>
      <w:r w:rsidRPr="003B19D1">
        <w:rPr>
          <w:rFonts w:ascii="Times New Roman" w:hAnsi="Times New Roman"/>
          <w:sz w:val="24"/>
          <w:szCs w:val="24"/>
        </w:rPr>
        <w:t>.</w:t>
      </w:r>
    </w:p>
    <w:p w:rsidR="003B19D1" w:rsidRPr="003B19D1" w:rsidRDefault="003B19D1" w:rsidP="003B19D1">
      <w:pPr>
        <w:pStyle w:val="Corpodetexto2"/>
        <w:tabs>
          <w:tab w:val="left" w:pos="2268"/>
        </w:tabs>
        <w:spacing w:before="120" w:line="360" w:lineRule="auto"/>
        <w:ind w:firstLine="2268"/>
        <w:rPr>
          <w:rFonts w:ascii="Times New Roman" w:hAnsi="Times New Roman"/>
          <w:sz w:val="24"/>
          <w:szCs w:val="24"/>
        </w:rPr>
      </w:pPr>
    </w:p>
    <w:p w:rsidR="003B19D1" w:rsidRPr="003B19D1" w:rsidRDefault="003B19D1" w:rsidP="003B19D1">
      <w:pPr>
        <w:pStyle w:val="Corpodetexto2"/>
        <w:tabs>
          <w:tab w:val="left" w:pos="2268"/>
        </w:tabs>
        <w:spacing w:before="120" w:line="360" w:lineRule="auto"/>
        <w:ind w:firstLine="2268"/>
        <w:rPr>
          <w:rFonts w:ascii="Times New Roman" w:hAnsi="Times New Roman"/>
          <w:sz w:val="24"/>
          <w:szCs w:val="24"/>
        </w:rPr>
      </w:pPr>
      <w:r w:rsidRPr="003B19D1">
        <w:rPr>
          <w:rFonts w:ascii="Times New Roman" w:hAnsi="Times New Roman"/>
          <w:sz w:val="24"/>
          <w:szCs w:val="24"/>
        </w:rPr>
        <w:t>Jacuizinho</w:t>
      </w:r>
      <w:bookmarkStart w:id="0" w:name="_GoBack"/>
      <w:bookmarkEnd w:id="0"/>
      <w:r w:rsidRPr="003B19D1">
        <w:rPr>
          <w:rFonts w:ascii="Times New Roman" w:hAnsi="Times New Roman"/>
          <w:sz w:val="24"/>
          <w:szCs w:val="24"/>
        </w:rPr>
        <w:t>/RS, 1</w:t>
      </w:r>
      <w:r w:rsidR="00684432">
        <w:rPr>
          <w:rFonts w:ascii="Times New Roman" w:hAnsi="Times New Roman"/>
          <w:sz w:val="24"/>
          <w:szCs w:val="24"/>
        </w:rPr>
        <w:t>4</w:t>
      </w:r>
      <w:r w:rsidRPr="003B19D1">
        <w:rPr>
          <w:rFonts w:ascii="Times New Roman" w:hAnsi="Times New Roman"/>
          <w:sz w:val="24"/>
          <w:szCs w:val="24"/>
        </w:rPr>
        <w:t xml:space="preserve"> de Outubro de 201</w:t>
      </w:r>
      <w:r w:rsidR="00C9005C">
        <w:rPr>
          <w:rFonts w:ascii="Times New Roman" w:hAnsi="Times New Roman"/>
          <w:sz w:val="24"/>
          <w:szCs w:val="24"/>
        </w:rPr>
        <w:t>9</w:t>
      </w:r>
      <w:r w:rsidRPr="003B19D1">
        <w:rPr>
          <w:rFonts w:ascii="Times New Roman" w:hAnsi="Times New Roman"/>
          <w:sz w:val="24"/>
          <w:szCs w:val="24"/>
        </w:rPr>
        <w:t>.</w:t>
      </w:r>
    </w:p>
    <w:p w:rsidR="003B19D1" w:rsidRPr="003B19D1" w:rsidRDefault="003B19D1" w:rsidP="003B19D1">
      <w:pPr>
        <w:pStyle w:val="Corpodetexto2"/>
        <w:tabs>
          <w:tab w:val="left" w:pos="2268"/>
        </w:tabs>
        <w:spacing w:before="120" w:line="360" w:lineRule="auto"/>
        <w:ind w:firstLine="2268"/>
        <w:rPr>
          <w:rFonts w:ascii="Times New Roman" w:hAnsi="Times New Roman"/>
          <w:color w:val="FF0000"/>
          <w:szCs w:val="22"/>
        </w:rPr>
      </w:pPr>
    </w:p>
    <w:p w:rsidR="003B19D1" w:rsidRPr="003B19D1" w:rsidRDefault="003B19D1" w:rsidP="003B19D1">
      <w:pPr>
        <w:pStyle w:val="Corpodetexto2"/>
        <w:tabs>
          <w:tab w:val="left" w:pos="2268"/>
        </w:tabs>
        <w:spacing w:before="120"/>
        <w:ind w:firstLine="2268"/>
        <w:jc w:val="center"/>
        <w:rPr>
          <w:rFonts w:ascii="Times New Roman" w:hAnsi="Times New Roman"/>
          <w:b/>
          <w:sz w:val="24"/>
          <w:szCs w:val="24"/>
        </w:rPr>
      </w:pPr>
    </w:p>
    <w:p w:rsidR="003B19D1" w:rsidRPr="003B19D1" w:rsidRDefault="003B19D1" w:rsidP="00C9005C">
      <w:pPr>
        <w:pStyle w:val="Corpodetexto2"/>
        <w:tabs>
          <w:tab w:val="left" w:pos="2268"/>
        </w:tabs>
        <w:spacing w:before="120"/>
        <w:ind w:firstLine="2268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B19D1">
        <w:rPr>
          <w:rFonts w:ascii="Times New Roman" w:hAnsi="Times New Roman"/>
          <w:b/>
          <w:sz w:val="28"/>
          <w:szCs w:val="28"/>
        </w:rPr>
        <w:t>Volmir</w:t>
      </w:r>
      <w:proofErr w:type="spellEnd"/>
      <w:r w:rsidRPr="003B19D1">
        <w:rPr>
          <w:rFonts w:ascii="Times New Roman" w:hAnsi="Times New Roman"/>
          <w:b/>
          <w:sz w:val="28"/>
          <w:szCs w:val="28"/>
        </w:rPr>
        <w:t xml:space="preserve"> Pedro </w:t>
      </w:r>
      <w:proofErr w:type="spellStart"/>
      <w:r w:rsidRPr="003B19D1">
        <w:rPr>
          <w:rFonts w:ascii="Times New Roman" w:hAnsi="Times New Roman"/>
          <w:b/>
          <w:sz w:val="28"/>
          <w:szCs w:val="28"/>
        </w:rPr>
        <w:t>Capitanio</w:t>
      </w:r>
      <w:proofErr w:type="spellEnd"/>
    </w:p>
    <w:p w:rsidR="003B19D1" w:rsidRPr="003B19D1" w:rsidRDefault="003B19D1" w:rsidP="00C9005C">
      <w:pPr>
        <w:pStyle w:val="Corpodetexto2"/>
        <w:tabs>
          <w:tab w:val="left" w:pos="2268"/>
        </w:tabs>
        <w:ind w:firstLine="2268"/>
        <w:jc w:val="center"/>
        <w:rPr>
          <w:rFonts w:ascii="Times New Roman" w:hAnsi="Times New Roman"/>
          <w:sz w:val="28"/>
          <w:szCs w:val="28"/>
        </w:rPr>
      </w:pPr>
      <w:r w:rsidRPr="003B19D1">
        <w:rPr>
          <w:rFonts w:ascii="Times New Roman" w:hAnsi="Times New Roman"/>
          <w:sz w:val="28"/>
          <w:szCs w:val="28"/>
        </w:rPr>
        <w:t>Prefeito Municipal</w:t>
      </w:r>
    </w:p>
    <w:sectPr w:rsidR="003B19D1" w:rsidRPr="003B19D1" w:rsidSect="00926947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61"/>
    <w:rsid w:val="00104EB0"/>
    <w:rsid w:val="001611A8"/>
    <w:rsid w:val="0017036C"/>
    <w:rsid w:val="00183370"/>
    <w:rsid w:val="0033096E"/>
    <w:rsid w:val="003505A4"/>
    <w:rsid w:val="003B19D1"/>
    <w:rsid w:val="003B2D8B"/>
    <w:rsid w:val="00400EF4"/>
    <w:rsid w:val="004311C6"/>
    <w:rsid w:val="00493EF8"/>
    <w:rsid w:val="00646F23"/>
    <w:rsid w:val="00684432"/>
    <w:rsid w:val="006B3E66"/>
    <w:rsid w:val="006F3972"/>
    <w:rsid w:val="00774B65"/>
    <w:rsid w:val="007D4564"/>
    <w:rsid w:val="008A1461"/>
    <w:rsid w:val="00926947"/>
    <w:rsid w:val="00A032B5"/>
    <w:rsid w:val="00C2234F"/>
    <w:rsid w:val="00C23779"/>
    <w:rsid w:val="00C9005C"/>
    <w:rsid w:val="00CB1740"/>
    <w:rsid w:val="00D54869"/>
    <w:rsid w:val="00DD329C"/>
    <w:rsid w:val="00E56677"/>
    <w:rsid w:val="00EF7E86"/>
    <w:rsid w:val="00FE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A1461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qFormat/>
    <w:rsid w:val="008A1461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link w:val="Ttulo7Char"/>
    <w:qFormat/>
    <w:rsid w:val="008A1461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8A1461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A1461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A1461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8A1461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A1461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A146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8A1461"/>
    <w:rPr>
      <w:rFonts w:ascii="Arial" w:eastAsia="Times New Roman" w:hAnsi="Arial" w:cs="Times New Roman"/>
      <w:szCs w:val="20"/>
      <w:lang w:eastAsia="pt-BR"/>
    </w:rPr>
  </w:style>
  <w:style w:type="paragraph" w:customStyle="1" w:styleId="NormalTexto">
    <w:name w:val="Normal.Texto"/>
    <w:rsid w:val="008A1461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A1461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8A1461"/>
    <w:rPr>
      <w:rFonts w:ascii="Arial" w:eastAsia="Times New Roman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A1461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A1461"/>
    <w:rPr>
      <w:rFonts w:ascii="Arial" w:eastAsia="Helvetica" w:hAnsi="Arial" w:cs="Times New Roman"/>
      <w:color w:val="000000"/>
      <w:szCs w:val="20"/>
      <w:lang w:eastAsia="pt-BR"/>
    </w:rPr>
  </w:style>
  <w:style w:type="paragraph" w:customStyle="1" w:styleId="Corpodetexto21">
    <w:name w:val="Corpo de texto 21"/>
    <w:basedOn w:val="Normal"/>
    <w:rsid w:val="008A1461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customStyle="1" w:styleId="PAR01">
    <w:name w:val="PAR01"/>
    <w:basedOn w:val="Normal"/>
    <w:rsid w:val="008A1461"/>
    <w:pPr>
      <w:tabs>
        <w:tab w:val="left" w:leader="dot" w:pos="14459"/>
      </w:tabs>
      <w:jc w:val="both"/>
    </w:pPr>
  </w:style>
  <w:style w:type="paragraph" w:customStyle="1" w:styleId="Corpodetexto22">
    <w:name w:val="Corpo de texto 22"/>
    <w:basedOn w:val="Normal"/>
    <w:rsid w:val="00FE63C5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69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694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A1461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qFormat/>
    <w:rsid w:val="008A1461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link w:val="Ttulo7Char"/>
    <w:qFormat/>
    <w:rsid w:val="008A1461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8A1461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A1461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A1461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8A1461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A1461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A146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8A1461"/>
    <w:rPr>
      <w:rFonts w:ascii="Arial" w:eastAsia="Times New Roman" w:hAnsi="Arial" w:cs="Times New Roman"/>
      <w:szCs w:val="20"/>
      <w:lang w:eastAsia="pt-BR"/>
    </w:rPr>
  </w:style>
  <w:style w:type="paragraph" w:customStyle="1" w:styleId="NormalTexto">
    <w:name w:val="Normal.Texto"/>
    <w:rsid w:val="008A1461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A1461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8A1461"/>
    <w:rPr>
      <w:rFonts w:ascii="Arial" w:eastAsia="Times New Roman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A1461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A1461"/>
    <w:rPr>
      <w:rFonts w:ascii="Arial" w:eastAsia="Helvetica" w:hAnsi="Arial" w:cs="Times New Roman"/>
      <w:color w:val="000000"/>
      <w:szCs w:val="20"/>
      <w:lang w:eastAsia="pt-BR"/>
    </w:rPr>
  </w:style>
  <w:style w:type="paragraph" w:customStyle="1" w:styleId="Corpodetexto21">
    <w:name w:val="Corpo de texto 21"/>
    <w:basedOn w:val="Normal"/>
    <w:rsid w:val="008A1461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customStyle="1" w:styleId="PAR01">
    <w:name w:val="PAR01"/>
    <w:basedOn w:val="Normal"/>
    <w:rsid w:val="008A1461"/>
    <w:pPr>
      <w:tabs>
        <w:tab w:val="left" w:leader="dot" w:pos="14459"/>
      </w:tabs>
      <w:jc w:val="both"/>
    </w:pPr>
  </w:style>
  <w:style w:type="paragraph" w:customStyle="1" w:styleId="Corpodetexto22">
    <w:name w:val="Corpo de texto 22"/>
    <w:basedOn w:val="Normal"/>
    <w:rsid w:val="00FE63C5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69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694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E69EC-7E08-4999-A08E-E84546C8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1397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Lourenco Wallau</dc:creator>
  <cp:lastModifiedBy>Administração</cp:lastModifiedBy>
  <cp:revision>10</cp:revision>
  <cp:lastPrinted>2018-10-11T18:57:00Z</cp:lastPrinted>
  <dcterms:created xsi:type="dcterms:W3CDTF">2018-10-11T18:39:00Z</dcterms:created>
  <dcterms:modified xsi:type="dcterms:W3CDTF">2019-10-14T12:27:00Z</dcterms:modified>
</cp:coreProperties>
</file>